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60B0F4B" w14:textId="43A3D951" w:rsidR="009F7C94" w:rsidRDefault="009F7C94" w:rsidP="009F7C94">
      <w:pPr>
        <w:spacing w:after="200" w:line="276" w:lineRule="auto"/>
        <w:jc w:val="right"/>
        <w:rPr>
          <w:rFonts w:ascii="Calibri" w:eastAsia="Calibri" w:hAnsi="Calibri" w:cs="Calibri"/>
        </w:rPr>
      </w:pPr>
      <w:bookmarkStart w:id="1" w:name="_Hlk34747156"/>
    </w:p>
    <w:p w14:paraId="7FD4C9CB" w14:textId="22F9EFE3" w:rsidR="00547597" w:rsidRDefault="00547597" w:rsidP="009F7C94">
      <w:pPr>
        <w:spacing w:after="200" w:line="276" w:lineRule="auto"/>
        <w:jc w:val="right"/>
        <w:rPr>
          <w:rFonts w:ascii="Calibri" w:eastAsia="Calibri" w:hAnsi="Calibri" w:cs="Calibri"/>
        </w:rPr>
      </w:pPr>
    </w:p>
    <w:p w14:paraId="6974AD68" w14:textId="2FC35795" w:rsidR="00547597" w:rsidRDefault="00547597" w:rsidP="009F7C94">
      <w:pPr>
        <w:spacing w:after="200" w:line="276" w:lineRule="auto"/>
        <w:jc w:val="right"/>
        <w:rPr>
          <w:rFonts w:ascii="Calibri" w:eastAsia="Calibri" w:hAnsi="Calibri" w:cs="Calibri"/>
        </w:rPr>
      </w:pPr>
    </w:p>
    <w:p w14:paraId="7403B230" w14:textId="69106A8B" w:rsidR="00547597" w:rsidRDefault="00547597" w:rsidP="009F7C94">
      <w:pPr>
        <w:spacing w:after="200" w:line="276" w:lineRule="auto"/>
        <w:jc w:val="right"/>
        <w:rPr>
          <w:rFonts w:ascii="Calibri" w:eastAsia="Calibri" w:hAnsi="Calibri" w:cs="Calibri"/>
        </w:rPr>
      </w:pPr>
    </w:p>
    <w:p w14:paraId="35D43CC6" w14:textId="2B735EF1" w:rsidR="00547597" w:rsidRDefault="00547597" w:rsidP="009F7C94">
      <w:pPr>
        <w:spacing w:after="200" w:line="276" w:lineRule="auto"/>
        <w:jc w:val="right"/>
        <w:rPr>
          <w:rFonts w:ascii="Calibri" w:eastAsia="Calibri" w:hAnsi="Calibri" w:cs="Calibri"/>
        </w:rPr>
      </w:pPr>
    </w:p>
    <w:p w14:paraId="040E062B" w14:textId="7BA54DE9" w:rsidR="00547597" w:rsidRDefault="00547597" w:rsidP="009F7C94">
      <w:pPr>
        <w:spacing w:after="200" w:line="276" w:lineRule="auto"/>
        <w:jc w:val="right"/>
        <w:rPr>
          <w:rFonts w:ascii="Calibri" w:eastAsia="Calibri" w:hAnsi="Calibri" w:cs="Calibri"/>
        </w:rPr>
      </w:pPr>
    </w:p>
    <w:p w14:paraId="0FAAD40A" w14:textId="77777777" w:rsidR="00547597" w:rsidRPr="009F7C94" w:rsidRDefault="00547597" w:rsidP="009F7C94">
      <w:pPr>
        <w:spacing w:after="200" w:line="276" w:lineRule="auto"/>
        <w:jc w:val="right"/>
        <w:rPr>
          <w:rFonts w:ascii="Calibri" w:eastAsia="Calibri" w:hAnsi="Calibri" w:cs="Calibri"/>
        </w:rPr>
      </w:pPr>
    </w:p>
    <w:bookmarkEnd w:id="1"/>
    <w:p w14:paraId="542A056F" w14:textId="5E8FA01A" w:rsidR="00D07137" w:rsidRDefault="00D07137" w:rsidP="00D07137">
      <w:pPr>
        <w:spacing w:after="0"/>
        <w:jc w:val="right"/>
        <w:rPr>
          <w:rFonts w:ascii="Times New Roman" w:hAnsi="Times New Roman" w:cs="Times New Roman"/>
          <w:sz w:val="24"/>
          <w:szCs w:val="24"/>
        </w:rPr>
      </w:pPr>
    </w:p>
    <w:p w14:paraId="46FDF05E" w14:textId="74B60E41" w:rsidR="00A23331" w:rsidRDefault="00A23331" w:rsidP="00D07137">
      <w:pPr>
        <w:spacing w:after="0"/>
        <w:jc w:val="right"/>
        <w:rPr>
          <w:rFonts w:ascii="Times New Roman" w:hAnsi="Times New Roman" w:cs="Times New Roman"/>
          <w:sz w:val="24"/>
          <w:szCs w:val="24"/>
        </w:rPr>
      </w:pPr>
    </w:p>
    <w:p w14:paraId="6A2FB328" w14:textId="42F90044" w:rsidR="00A23331" w:rsidRDefault="00A23331" w:rsidP="00D07137">
      <w:pPr>
        <w:spacing w:after="0"/>
        <w:jc w:val="right"/>
        <w:rPr>
          <w:rFonts w:ascii="Times New Roman" w:hAnsi="Times New Roman" w:cs="Times New Roman"/>
          <w:sz w:val="24"/>
          <w:szCs w:val="24"/>
        </w:rPr>
      </w:pPr>
    </w:p>
    <w:p w14:paraId="658BF868" w14:textId="45C5A777" w:rsidR="00A23331" w:rsidRDefault="00A23331" w:rsidP="00D07137">
      <w:pPr>
        <w:spacing w:after="0"/>
        <w:jc w:val="right"/>
        <w:rPr>
          <w:rFonts w:ascii="Times New Roman" w:hAnsi="Times New Roman" w:cs="Times New Roman"/>
          <w:sz w:val="24"/>
          <w:szCs w:val="24"/>
        </w:rPr>
      </w:pPr>
    </w:p>
    <w:p w14:paraId="4AB65978" w14:textId="5093373F" w:rsidR="00A23331" w:rsidRDefault="00A23331"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5FB5329C" w14:textId="3F3E23BF" w:rsidR="00F26F79"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F26F79" w:rsidRPr="00F26F79">
        <w:rPr>
          <w:rFonts w:ascii="Times New Roman" w:eastAsia="Times New Roman" w:hAnsi="Times New Roman" w:cs="Times New Roman"/>
          <w:sz w:val="26"/>
          <w:szCs w:val="26"/>
          <w:lang w:eastAsia="ru-RU"/>
        </w:rPr>
        <w:t>кабеля</w:t>
      </w:r>
      <w:r w:rsidR="005B4DA3" w:rsidRPr="005B4DA3">
        <w:rPr>
          <w:rFonts w:ascii="Times New Roman" w:eastAsia="Times New Roman" w:hAnsi="Times New Roman" w:cs="Times New Roman"/>
          <w:sz w:val="26"/>
          <w:szCs w:val="26"/>
          <w:lang w:eastAsia="ru-RU"/>
        </w:rPr>
        <w:t xml:space="preserve"> коаксиального</w:t>
      </w:r>
    </w:p>
    <w:p w14:paraId="4DEE2416" w14:textId="77777777" w:rsidR="005B4DA3" w:rsidRPr="009C06A8" w:rsidRDefault="005B4DA3"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6-04T00:00:00Z">
          <w:dateFormat w:val="«dd» MMMM yyyy 'года'"/>
          <w:lid w:val="ru-RU"/>
          <w:storeMappedDataAs w:val="dateTime"/>
          <w:calendar w:val="gregorian"/>
        </w:date>
      </w:sdtPr>
      <w:sdtContent>
        <w:p w14:paraId="48B4CC64" w14:textId="664637EB" w:rsidR="009C06A8" w:rsidRPr="009C06A8" w:rsidRDefault="00547597"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«04» июня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2"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7CA54BD3"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617F2F">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6F3D61BA" w:rsidR="009C06A8" w:rsidRPr="009C06A8" w:rsidRDefault="00617F2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236C32CC" w14:textId="0FE61560" w:rsidR="009C06A8" w:rsidRPr="009C06A8" w:rsidRDefault="00617F2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9</w:t>
        </w:r>
      </w:hyperlink>
    </w:p>
    <w:p w14:paraId="08E58F6F" w14:textId="4C5DE7C4" w:rsidR="009C06A8" w:rsidRPr="009C06A8" w:rsidRDefault="00617F2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BA1AE7">
          <w:rPr>
            <w:rFonts w:ascii="Times New Roman" w:eastAsia="Times New Roman" w:hAnsi="Times New Roman" w:cs="Times New Roman"/>
            <w:noProof/>
            <w:webHidden/>
            <w:sz w:val="24"/>
            <w:szCs w:val="24"/>
            <w:lang w:eastAsia="ru-RU"/>
          </w:rPr>
          <w:t>11</w:t>
        </w:r>
      </w:hyperlink>
    </w:p>
    <w:p w14:paraId="69BC4833" w14:textId="14382BA6" w:rsidR="009C06A8" w:rsidRPr="009C06A8" w:rsidRDefault="00617F2F"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11</w:t>
        </w:r>
      </w:hyperlink>
    </w:p>
    <w:p w14:paraId="772AB32D" w14:textId="0321667E" w:rsidR="009C06A8" w:rsidRPr="009C06A8" w:rsidRDefault="00617F2F"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BA1AE7">
          <w:rPr>
            <w:rFonts w:ascii="Times New Roman" w:eastAsia="MS Mincho" w:hAnsi="Times New Roman" w:cs="Times New Roman"/>
            <w:b/>
            <w:i/>
            <w:iCs/>
            <w:noProof/>
            <w:webHidden/>
            <w:sz w:val="24"/>
            <w:szCs w:val="24"/>
            <w:lang w:eastAsia="x-none"/>
          </w:rPr>
          <w:t>22</w:t>
        </w:r>
      </w:hyperlink>
    </w:p>
    <w:p w14:paraId="3C28BFB5" w14:textId="508B7BEF" w:rsidR="009C06A8" w:rsidRPr="009C06A8" w:rsidRDefault="00617F2F"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B12E52">
          <w:rPr>
            <w:rFonts w:ascii="Times New Roman" w:eastAsia="MS Mincho" w:hAnsi="Times New Roman" w:cs="Times New Roman"/>
            <w:b/>
            <w:i/>
            <w:iCs/>
            <w:noProof/>
            <w:webHidden/>
            <w:sz w:val="24"/>
            <w:szCs w:val="24"/>
            <w:lang w:eastAsia="x-none"/>
          </w:rPr>
          <w:t>29</w:t>
        </w:r>
      </w:hyperlink>
    </w:p>
    <w:p w14:paraId="024F4E10" w14:textId="58F86ADE" w:rsidR="009C06A8" w:rsidRPr="009C06A8" w:rsidRDefault="00617F2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33</w:t>
        </w:r>
      </w:hyperlink>
    </w:p>
    <w:p w14:paraId="37725DFB" w14:textId="213A868E" w:rsidR="009C06A8" w:rsidRPr="009C06A8" w:rsidRDefault="00617F2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33</w:t>
        </w:r>
      </w:hyperlink>
    </w:p>
    <w:p w14:paraId="398C396F" w14:textId="20CC6ED2" w:rsidR="009C06A8" w:rsidRPr="009C06A8" w:rsidRDefault="00617F2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886A52">
          <w:rPr>
            <w:rFonts w:ascii="Times New Roman" w:eastAsia="Times New Roman" w:hAnsi="Times New Roman" w:cs="Times New Roman"/>
            <w:noProof/>
            <w:webHidden/>
            <w:sz w:val="24"/>
            <w:szCs w:val="24"/>
            <w:lang w:eastAsia="ru-RU"/>
          </w:rPr>
          <w:t>36</w:t>
        </w:r>
      </w:hyperlink>
    </w:p>
    <w:p w14:paraId="53841A3C" w14:textId="0B226C65" w:rsidR="009C06A8" w:rsidRPr="009C06A8" w:rsidRDefault="00617F2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886A52">
          <w:rPr>
            <w:rFonts w:ascii="Times New Roman" w:eastAsia="Times New Roman" w:hAnsi="Times New Roman" w:cs="Times New Roman"/>
            <w:noProof/>
            <w:webHidden/>
            <w:sz w:val="24"/>
            <w:szCs w:val="24"/>
            <w:lang w:eastAsia="ru-RU"/>
          </w:rPr>
          <w:t>38</w:t>
        </w:r>
      </w:hyperlink>
    </w:p>
    <w:p w14:paraId="0DEF5182" w14:textId="6C9B0CED" w:rsidR="009C06A8" w:rsidRPr="009C06A8" w:rsidRDefault="00617F2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40</w:t>
        </w:r>
      </w:hyperlink>
    </w:p>
    <w:p w14:paraId="3116964F" w14:textId="286BDE48" w:rsidR="009C06A8" w:rsidRPr="009C06A8" w:rsidRDefault="00617F2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41</w:t>
        </w:r>
      </w:hyperlink>
    </w:p>
    <w:p w14:paraId="4A912360" w14:textId="384F5FCE" w:rsidR="009C06A8" w:rsidRPr="009C06A8" w:rsidRDefault="00617F2F"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45</w:t>
        </w:r>
      </w:hyperlink>
    </w:p>
    <w:p w14:paraId="3D06E913" w14:textId="29098724" w:rsidR="009C06A8" w:rsidRDefault="00617F2F"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46</w:t>
        </w:r>
      </w:hyperlink>
    </w:p>
    <w:p w14:paraId="36D72C5E" w14:textId="5B764078" w:rsidR="00DF274E" w:rsidRPr="00DF274E" w:rsidRDefault="00617F2F" w:rsidP="00DF274E">
      <w:pPr>
        <w:tabs>
          <w:tab w:val="right" w:leader="dot" w:pos="10196"/>
        </w:tabs>
        <w:spacing w:after="0" w:line="240" w:lineRule="auto"/>
        <w:ind w:firstLine="34"/>
        <w:rPr>
          <w:rFonts w:ascii="Calibri" w:eastAsia="Times New Roman" w:hAnsi="Calibri" w:cs="Times New Roman"/>
          <w:noProof/>
          <w:lang w:eastAsia="ru-RU"/>
        </w:rPr>
      </w:pPr>
      <w:hyperlink w:anchor="ПРиложени1" w:history="1">
        <w:r w:rsidR="00DF274E" w:rsidRPr="00DF274E">
          <w:rPr>
            <w:rFonts w:ascii="Times New Roman" w:eastAsia="MS Mincho" w:hAnsi="Times New Roman" w:cs="Times New Roman"/>
            <w:noProof/>
            <w:color w:val="0000FF"/>
            <w:kern w:val="32"/>
            <w:sz w:val="24"/>
            <w:szCs w:val="24"/>
            <w:u w:val="single"/>
            <w:lang w:val="x-none" w:eastAsia="x-none"/>
          </w:rPr>
          <w:t xml:space="preserve">Приложение № </w:t>
        </w:r>
        <w:r w:rsidR="00DF274E">
          <w:rPr>
            <w:rFonts w:ascii="Times New Roman" w:eastAsia="MS Mincho" w:hAnsi="Times New Roman" w:cs="Times New Roman"/>
            <w:noProof/>
            <w:color w:val="0000FF"/>
            <w:kern w:val="32"/>
            <w:sz w:val="24"/>
            <w:szCs w:val="24"/>
            <w:u w:val="single"/>
            <w:lang w:eastAsia="x-none"/>
          </w:rPr>
          <w:t>1</w:t>
        </w:r>
        <w:r w:rsidR="00DF274E" w:rsidRPr="00DF274E">
          <w:rPr>
            <w:rFonts w:ascii="Times New Roman" w:eastAsia="Times New Roman" w:hAnsi="Times New Roman" w:cs="Times New Roman"/>
            <w:noProof/>
            <w:webHidden/>
            <w:sz w:val="24"/>
            <w:szCs w:val="24"/>
            <w:lang w:eastAsia="ru-RU"/>
          </w:rPr>
          <w:tab/>
        </w:r>
        <w:r w:rsidR="00B12E52">
          <w:rPr>
            <w:rFonts w:ascii="Times New Roman" w:eastAsia="Times New Roman" w:hAnsi="Times New Roman" w:cs="Times New Roman"/>
            <w:noProof/>
            <w:webHidden/>
            <w:sz w:val="24"/>
            <w:szCs w:val="24"/>
            <w:lang w:eastAsia="ru-RU"/>
          </w:rPr>
          <w:t>47</w:t>
        </w:r>
      </w:hyperlink>
    </w:p>
    <w:p w14:paraId="7643B7E6" w14:textId="77777777" w:rsidR="00DF274E" w:rsidRDefault="00DF274E" w:rsidP="009C06A8">
      <w:pPr>
        <w:tabs>
          <w:tab w:val="right" w:leader="dot" w:pos="1019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2"/>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6C36031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3F3DBB" w:rsidRPr="003F3DBB">
        <w:rPr>
          <w:rFonts w:ascii="Times New Roman" w:eastAsia="Times New Roman" w:hAnsi="Times New Roman" w:cs="Times New Roman"/>
          <w:sz w:val="24"/>
          <w:szCs w:val="26"/>
          <w:lang w:eastAsia="ru-RU"/>
        </w:rPr>
        <w:t xml:space="preserve">кабеля </w:t>
      </w:r>
      <w:r w:rsidR="005B4DA3" w:rsidRPr="005B4DA3">
        <w:rPr>
          <w:rFonts w:ascii="Times New Roman" w:eastAsia="Times New Roman" w:hAnsi="Times New Roman" w:cs="Times New Roman"/>
          <w:sz w:val="24"/>
          <w:szCs w:val="26"/>
          <w:lang w:eastAsia="ru-RU"/>
        </w:rPr>
        <w:t xml:space="preserve">коаксиального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6D272D60" w14:textId="77777777" w:rsidR="00D07137"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6086F4DD" w14:textId="1A276DD6" w:rsidR="00D07137" w:rsidRPr="00F26F79"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F26F79">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F26F79">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F26F79">
              <w:rPr>
                <w:rFonts w:ascii="Times New Roman" w:eastAsia="Calibri" w:hAnsi="Times New Roman" w:cs="Times New Roman"/>
                <w:bCs/>
                <w:color w:val="000000"/>
                <w:sz w:val="24"/>
                <w:szCs w:val="24"/>
              </w:rPr>
              <w:t>:</w:t>
            </w:r>
            <w:r w:rsidRPr="00F26F79">
              <w:rPr>
                <w:rFonts w:ascii="Times New Roman" w:eastAsia="Calibri" w:hAnsi="Times New Roman" w:cs="Times New Roman"/>
                <w:iCs/>
                <w:color w:val="000000"/>
                <w:sz w:val="24"/>
                <w:szCs w:val="24"/>
              </w:rPr>
              <w:t xml:space="preserve"> </w:t>
            </w:r>
            <w:hyperlink r:id="rId13" w:history="1">
              <w:r w:rsidRPr="006C4811">
                <w:rPr>
                  <w:rStyle w:val="a3"/>
                  <w:rFonts w:ascii="Times New Roman" w:eastAsia="Calibri" w:hAnsi="Times New Roman" w:cs="Times New Roman"/>
                  <w:iCs/>
                  <w:sz w:val="24"/>
                  <w:szCs w:val="24"/>
                  <w:lang w:val="en-US"/>
                </w:rPr>
                <w:t>r</w:t>
              </w:r>
              <w:r w:rsidRPr="00F26F79">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F26F79">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F26F79">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40754DB" w14:textId="3BE50933" w:rsidR="00D07137" w:rsidRPr="00F26F79" w:rsidRDefault="00D07137"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2635C65" w14:textId="2455A621"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3F3DBB" w:rsidRPr="003F3DBB">
              <w:rPr>
                <w:rFonts w:ascii="Times New Roman" w:eastAsia="Times New Roman" w:hAnsi="Times New Roman" w:cs="Times New Roman"/>
                <w:iCs/>
                <w:sz w:val="24"/>
                <w:szCs w:val="24"/>
                <w:lang w:eastAsia="ru-RU"/>
              </w:rPr>
              <w:t xml:space="preserve">кабеля </w:t>
            </w:r>
            <w:r w:rsidR="005B4DA3" w:rsidRPr="005B4DA3">
              <w:rPr>
                <w:rFonts w:ascii="Times New Roman" w:eastAsia="Times New Roman" w:hAnsi="Times New Roman" w:cs="Times New Roman"/>
                <w:iCs/>
                <w:sz w:val="24"/>
                <w:szCs w:val="24"/>
                <w:lang w:eastAsia="ru-RU"/>
              </w:rPr>
              <w:t>коаксиального</w:t>
            </w:r>
          </w:p>
          <w:p w14:paraId="04D30A8C" w14:textId="77777777" w:rsidR="005B4DA3" w:rsidRPr="009C06A8" w:rsidRDefault="005B4DA3"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2D416D50"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B4DA3">
              <w:rPr>
                <w:rFonts w:ascii="Times New Roman" w:eastAsia="Calibri" w:hAnsi="Times New Roman" w:cs="Times New Roman"/>
                <w:iCs/>
                <w:sz w:val="24"/>
                <w:szCs w:val="24"/>
              </w:rPr>
              <w:t>15</w:t>
            </w:r>
            <w:r w:rsidR="00B12E52">
              <w:rPr>
                <w:rFonts w:ascii="Times New Roman" w:eastAsia="Calibri" w:hAnsi="Times New Roman" w:cs="Times New Roman"/>
                <w:iCs/>
                <w:sz w:val="24"/>
                <w:szCs w:val="24"/>
              </w:rPr>
              <w:t xml:space="preserve"> 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Пятнадцать</w:t>
            </w:r>
            <w:r w:rsidR="00651A86">
              <w:rPr>
                <w:rFonts w:ascii="Times New Roman" w:eastAsia="Calibri" w:hAnsi="Times New Roman" w:cs="Times New Roman"/>
                <w:iCs/>
                <w:sz w:val="24"/>
                <w:szCs w:val="24"/>
              </w:rPr>
              <w:t xml:space="preserve"> м</w:t>
            </w:r>
            <w:r w:rsidR="00327D04">
              <w:rPr>
                <w:rFonts w:ascii="Times New Roman" w:eastAsia="Calibri" w:hAnsi="Times New Roman" w:cs="Times New Roman"/>
                <w:iCs/>
                <w:sz w:val="24"/>
                <w:szCs w:val="24"/>
              </w:rPr>
              <w:t xml:space="preserve">иллионов)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4E2201CD"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B12E52">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2 500 000</w:t>
            </w:r>
            <w:r>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5B4DA3">
              <w:rPr>
                <w:rFonts w:ascii="Times New Roman" w:eastAsia="Calibri" w:hAnsi="Times New Roman" w:cs="Times New Roman"/>
                <w:iCs/>
                <w:sz w:val="24"/>
                <w:szCs w:val="24"/>
              </w:rPr>
              <w:t xml:space="preserve">Два </w:t>
            </w:r>
            <w:r>
              <w:rPr>
                <w:rFonts w:ascii="Times New Roman" w:eastAsia="Calibri" w:hAnsi="Times New Roman" w:cs="Times New Roman"/>
                <w:iCs/>
                <w:sz w:val="24"/>
                <w:szCs w:val="24"/>
              </w:rPr>
              <w:t>миллион</w:t>
            </w:r>
            <w:r w:rsidR="00651A86">
              <w:rPr>
                <w:rFonts w:ascii="Times New Roman" w:eastAsia="Calibri" w:hAnsi="Times New Roman" w:cs="Times New Roman"/>
                <w:iCs/>
                <w:sz w:val="24"/>
                <w:szCs w:val="24"/>
              </w:rPr>
              <w:t xml:space="preserve">а </w:t>
            </w:r>
            <w:r w:rsidR="005B4DA3">
              <w:rPr>
                <w:rFonts w:ascii="Times New Roman" w:eastAsia="Calibri" w:hAnsi="Times New Roman" w:cs="Times New Roman"/>
                <w:iCs/>
                <w:sz w:val="24"/>
                <w:szCs w:val="24"/>
              </w:rPr>
              <w:t xml:space="preserve">пятьсот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5B4DA3">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5B4DA3">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5B4DA3">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751342ED"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651A86">
              <w:rPr>
                <w:rFonts w:ascii="Times New Roman" w:eastAsia="Times New Roman" w:hAnsi="Times New Roman" w:cs="Times New Roman"/>
                <w:iCs/>
                <w:sz w:val="24"/>
                <w:szCs w:val="24"/>
                <w:lang w:eastAsia="ru-RU"/>
              </w:rPr>
              <w:t>1</w:t>
            </w:r>
            <w:r w:rsidR="00B85E5F">
              <w:rPr>
                <w:rFonts w:ascii="Times New Roman" w:eastAsia="Times New Roman" w:hAnsi="Times New Roman" w:cs="Times New Roman"/>
                <w:iCs/>
                <w:sz w:val="24"/>
                <w:szCs w:val="24"/>
                <w:lang w:eastAsia="ru-RU"/>
              </w:rPr>
              <w:t>2</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500</w:t>
            </w:r>
            <w:r w:rsidR="00651A86">
              <w:rPr>
                <w:rFonts w:ascii="Times New Roman" w:eastAsia="Times New Roman" w:hAnsi="Times New Roman" w:cs="Times New Roman"/>
                <w:iCs/>
                <w:sz w:val="24"/>
                <w:szCs w:val="24"/>
                <w:lang w:eastAsia="ru-RU"/>
              </w:rPr>
              <w:t> </w:t>
            </w:r>
            <w:r w:rsidR="00B85E5F">
              <w:rPr>
                <w:rFonts w:ascii="Times New Roman" w:eastAsia="Times New Roman" w:hAnsi="Times New Roman" w:cs="Times New Roman"/>
                <w:iCs/>
                <w:sz w:val="24"/>
                <w:szCs w:val="24"/>
                <w:lang w:eastAsia="ru-RU"/>
              </w:rPr>
              <w:t>000</w:t>
            </w:r>
            <w:r w:rsidR="00651A86">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B85E5F">
              <w:rPr>
                <w:rFonts w:ascii="Times New Roman" w:eastAsia="Times New Roman" w:hAnsi="Times New Roman" w:cs="Times New Roman"/>
                <w:iCs/>
                <w:sz w:val="24"/>
                <w:szCs w:val="24"/>
                <w:lang w:eastAsia="ru-RU"/>
              </w:rPr>
              <w:t>Две</w:t>
            </w:r>
            <w:r w:rsidR="00B62943">
              <w:rPr>
                <w:rFonts w:ascii="Times New Roman" w:eastAsia="Times New Roman" w:hAnsi="Times New Roman" w:cs="Times New Roman"/>
                <w:iCs/>
                <w:sz w:val="24"/>
                <w:szCs w:val="24"/>
                <w:lang w:eastAsia="ru-RU"/>
              </w:rPr>
              <w:t>на</w:t>
            </w:r>
            <w:r w:rsidR="00651A86">
              <w:rPr>
                <w:rFonts w:ascii="Times New Roman" w:eastAsia="Times New Roman" w:hAnsi="Times New Roman" w:cs="Times New Roman"/>
                <w:iCs/>
                <w:sz w:val="24"/>
                <w:szCs w:val="24"/>
                <w:lang w:eastAsia="ru-RU"/>
              </w:rPr>
              <w:t xml:space="preserve">дцать </w:t>
            </w:r>
            <w:r>
              <w:rPr>
                <w:rFonts w:ascii="Times New Roman" w:eastAsia="Times New Roman" w:hAnsi="Times New Roman" w:cs="Times New Roman"/>
                <w:iCs/>
                <w:sz w:val="24"/>
                <w:szCs w:val="24"/>
                <w:lang w:eastAsia="ru-RU"/>
              </w:rPr>
              <w:t>миллионов</w:t>
            </w:r>
            <w:r w:rsidR="00B62943">
              <w:rPr>
                <w:rFonts w:ascii="Times New Roman" w:eastAsia="Times New Roman" w:hAnsi="Times New Roman" w:cs="Times New Roman"/>
                <w:iCs/>
                <w:sz w:val="24"/>
                <w:szCs w:val="24"/>
                <w:lang w:eastAsia="ru-RU"/>
              </w:rPr>
              <w:t xml:space="preserve"> </w:t>
            </w:r>
            <w:r w:rsidR="00B85E5F">
              <w:rPr>
                <w:rFonts w:ascii="Times New Roman" w:eastAsia="Times New Roman" w:hAnsi="Times New Roman" w:cs="Times New Roman"/>
                <w:iCs/>
                <w:sz w:val="24"/>
                <w:szCs w:val="24"/>
                <w:lang w:eastAsia="ru-RU"/>
              </w:rPr>
              <w:t>пя</w:t>
            </w:r>
            <w:r w:rsidR="00B62943">
              <w:rPr>
                <w:rFonts w:ascii="Times New Roman" w:eastAsia="Times New Roman" w:hAnsi="Times New Roman" w:cs="Times New Roman"/>
                <w:iCs/>
                <w:sz w:val="24"/>
                <w:szCs w:val="24"/>
                <w:lang w:eastAsia="ru-RU"/>
              </w:rPr>
              <w:t>тьсот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B85E5F">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1F2834EA" w:rsidR="009C06A8" w:rsidRPr="009C06A8" w:rsidRDefault="00617F2F"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6-25T00:00:00Z">
                  <w:dateFormat w:val="«dd» MMMM yyyy 'года'"/>
                  <w:lid w:val="ru-RU"/>
                  <w:storeMappedDataAs w:val="dateTime"/>
                  <w:calendar w:val="gregorian"/>
                </w:date>
              </w:sdtPr>
              <w:sdtContent>
                <w:r w:rsidR="00547597">
                  <w:rPr>
                    <w:rFonts w:ascii="Times New Roman" w:eastAsia="Calibri" w:hAnsi="Times New Roman" w:cs="Times New Roman"/>
                    <w:color w:val="000000"/>
                    <w:sz w:val="24"/>
                    <w:szCs w:val="24"/>
                  </w:rPr>
                  <w:t>«25» июня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439E2FD9" w:rsidR="009C06A8" w:rsidRDefault="00617F2F"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6-25T00:00:00Z">
                  <w:dateFormat w:val="«dd» MMMM yyyy 'года'"/>
                  <w:lid w:val="ru-RU"/>
                  <w:storeMappedDataAs w:val="dateTime"/>
                  <w:calendar w:val="gregorian"/>
                </w:date>
              </w:sdtPr>
              <w:sdtContent>
                <w:r w:rsidR="00547597">
                  <w:rPr>
                    <w:rFonts w:ascii="Times New Roman" w:eastAsia="Calibri" w:hAnsi="Times New Roman" w:cs="Times New Roman"/>
                    <w:iCs/>
                    <w:color w:val="000000"/>
                    <w:sz w:val="24"/>
                    <w:szCs w:val="24"/>
                  </w:rPr>
                  <w:t>«25» июня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461DA08C" w:rsidR="009C06A8" w:rsidRPr="009C06A8" w:rsidRDefault="00617F2F"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7-07T00:00:00Z">
                  <w:dateFormat w:val="«dd» MMMM yyyy 'года'"/>
                  <w:lid w:val="ru-RU"/>
                  <w:storeMappedDataAs w:val="dateTime"/>
                  <w:calendar w:val="gregorian"/>
                </w:date>
              </w:sdtPr>
              <w:sdtContent>
                <w:r w:rsidR="00547597">
                  <w:rPr>
                    <w:rFonts w:ascii="Times New Roman" w:eastAsia="Times New Roman" w:hAnsi="Times New Roman" w:cs="Times New Roman"/>
                    <w:sz w:val="24"/>
                    <w:szCs w:val="24"/>
                    <w:lang w:eastAsia="ru-RU"/>
                  </w:rPr>
                  <w:t>«07» июля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68C68083"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7-03T00:00:00Z">
                  <w:dateFormat w:val="«dd» MMMM yyyy 'года'"/>
                  <w:lid w:val="ru-RU"/>
                  <w:storeMappedDataAs w:val="dateTime"/>
                  <w:calendar w:val="gregorian"/>
                </w:date>
              </w:sdtPr>
              <w:sdtContent>
                <w:r w:rsidR="00547597">
                  <w:rPr>
                    <w:rFonts w:ascii="Times New Roman" w:eastAsia="Calibri" w:hAnsi="Times New Roman" w:cs="Times New Roman"/>
                    <w:iCs/>
                    <w:color w:val="000000"/>
                    <w:sz w:val="24"/>
                    <w:szCs w:val="24"/>
                  </w:rPr>
                  <w:t>«03» июля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53456906"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7-06T00:00:00Z">
                  <w:dateFormat w:val="«dd» MMMM yyyy 'года'"/>
                  <w:lid w:val="ru-RU"/>
                  <w:storeMappedDataAs w:val="dateTime"/>
                  <w:calendar w:val="gregorian"/>
                </w:date>
              </w:sdtPr>
              <w:sdtContent>
                <w:r w:rsidR="00547597">
                  <w:rPr>
                    <w:rFonts w:ascii="Times New Roman" w:eastAsia="Calibri" w:hAnsi="Times New Roman" w:cs="Times New Roman"/>
                    <w:iCs/>
                    <w:color w:val="000000"/>
                    <w:sz w:val="24"/>
                    <w:szCs w:val="24"/>
                  </w:rPr>
                  <w:t>«06» июля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21A74BD1"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7-15T00:00:00Z">
                  <w:dateFormat w:val="«dd» MMMM yyyy 'года'"/>
                  <w:lid w:val="ru-RU"/>
                  <w:storeMappedDataAs w:val="dateTime"/>
                  <w:calendar w:val="gregorian"/>
                </w:date>
              </w:sdtPr>
              <w:sdtContent>
                <w:r w:rsidR="00547597">
                  <w:rPr>
                    <w:rFonts w:ascii="Times New Roman" w:eastAsia="Calibri" w:hAnsi="Times New Roman" w:cs="Times New Roman"/>
                    <w:iCs/>
                    <w:color w:val="000000"/>
                    <w:sz w:val="24"/>
                    <w:szCs w:val="24"/>
                  </w:rPr>
                  <w:t>«15» июля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20335F8D"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7-16T00:00:00Z">
                  <w:dateFormat w:val="«dd» MMMM yyyy 'года'"/>
                  <w:lid w:val="ru-RU"/>
                  <w:storeMappedDataAs w:val="dateTime"/>
                  <w:calendar w:val="gregorian"/>
                </w:date>
              </w:sdtPr>
              <w:sdtContent>
                <w:r w:rsidR="00547597">
                  <w:rPr>
                    <w:rFonts w:ascii="Times New Roman" w:eastAsia="Calibri" w:hAnsi="Times New Roman" w:cs="Times New Roman"/>
                    <w:iCs/>
                    <w:color w:val="000000"/>
                    <w:sz w:val="24"/>
                    <w:szCs w:val="24"/>
                  </w:rPr>
                  <w:t>«16» июля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3244F3B5"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Требуется</w:t>
            </w:r>
          </w:p>
          <w:p w14:paraId="1A4633EF" w14:textId="77777777" w:rsidR="00037D21" w:rsidRPr="0014050E" w:rsidRDefault="00037D21" w:rsidP="00037D21">
            <w:pPr>
              <w:spacing w:after="0" w:line="240" w:lineRule="auto"/>
              <w:jc w:val="both"/>
              <w:rPr>
                <w:rFonts w:ascii="Times New Roman" w:eastAsia="Times New Roman" w:hAnsi="Times New Roman" w:cs="Times New Roman"/>
                <w:i/>
                <w:sz w:val="24"/>
                <w:szCs w:val="24"/>
                <w:lang w:eastAsia="ru-RU"/>
              </w:rPr>
            </w:pPr>
          </w:p>
          <w:p w14:paraId="12430EC0" w14:textId="77777777" w:rsidR="00037D21" w:rsidRPr="0014050E"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5 % от цены договора</w:t>
            </w:r>
          </w:p>
          <w:p w14:paraId="319994B2"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6BEA4C4D"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167E056F" w14:textId="77777777" w:rsidR="00037D21" w:rsidRPr="001D788B" w:rsidRDefault="00037D21" w:rsidP="00037D21">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7BA336AE" w14:textId="77777777" w:rsidR="00037D21" w:rsidRPr="0014050E" w:rsidRDefault="00037D21" w:rsidP="00037D21">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3F75BCBA" w14:textId="77777777" w:rsidR="00037D21" w:rsidRDefault="00037D21" w:rsidP="00037D21">
            <w:pPr>
              <w:spacing w:after="0" w:line="240" w:lineRule="auto"/>
              <w:rPr>
                <w:rFonts w:ascii="Times New Roman" w:eastAsia="Times New Roman" w:hAnsi="Times New Roman" w:cs="Times New Roman"/>
                <w:sz w:val="24"/>
                <w:szCs w:val="24"/>
                <w:lang w:eastAsia="ru-RU"/>
              </w:rPr>
            </w:pPr>
          </w:p>
          <w:p w14:paraId="22D60DCE" w14:textId="77777777" w:rsidR="00037D21" w:rsidRDefault="00037D21" w:rsidP="00037D21">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08DC5056" w14:textId="77777777" w:rsidR="00037D21" w:rsidRPr="0090569B" w:rsidRDefault="00037D21" w:rsidP="00037D21">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0702A513" w14:textId="77777777" w:rsidR="00037D21" w:rsidRDefault="00037D21" w:rsidP="00037D21">
            <w:pPr>
              <w:shd w:val="clear" w:color="auto" w:fill="FFFFFF"/>
              <w:spacing w:after="0" w:line="240" w:lineRule="auto"/>
              <w:rPr>
                <w:rFonts w:ascii="Times New Roman" w:eastAsia="Times New Roman" w:hAnsi="Times New Roman" w:cs="Times New Roman"/>
                <w:sz w:val="24"/>
                <w:szCs w:val="24"/>
                <w:lang w:eastAsia="ru-RU"/>
              </w:rPr>
            </w:pPr>
          </w:p>
          <w:p w14:paraId="0B83755D"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4D3A31BF" w14:textId="77777777" w:rsidR="00037D21" w:rsidRPr="0090569B" w:rsidRDefault="00037D21" w:rsidP="00037D21">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4C9358BC"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4BBFF0CC"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1D85AD69"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2C5A4CD1"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1F41C632"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395D1E97"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446B6A10"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67D0AE2B"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4BB696F7" w14:textId="77777777" w:rsidR="00037D21" w:rsidRPr="0090569B" w:rsidRDefault="00037D21" w:rsidP="00037D21">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36CA586C"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0BAF0725" w14:textId="77777777" w:rsidR="00037D21" w:rsidRPr="009C06A8" w:rsidRDefault="00037D21" w:rsidP="00037D21">
            <w:pPr>
              <w:spacing w:after="0" w:line="240" w:lineRule="auto"/>
              <w:jc w:val="center"/>
              <w:rPr>
                <w:rFonts w:ascii="Times New Roman" w:eastAsia="Times New Roman" w:hAnsi="Times New Roman" w:cs="Times New Roman"/>
                <w:b/>
                <w:bCs/>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 xml:space="preserve">аукциону </w:t>
            </w:r>
            <w:r>
              <w:rPr>
                <w:rFonts w:ascii="Times New Roman" w:eastAsia="Times New Roman" w:hAnsi="Times New Roman" w:cs="Times New Roman"/>
                <w:b/>
                <w:bCs/>
                <w:sz w:val="24"/>
                <w:szCs w:val="24"/>
                <w:lang w:eastAsia="ru-RU"/>
              </w:rPr>
              <w:t xml:space="preserve"> </w:t>
            </w:r>
          </w:p>
          <w:p w14:paraId="54B1DD19"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lastRenderedPageBreak/>
              <w:t xml:space="preserve"> (наименование Открытого </w:t>
            </w:r>
            <w:r>
              <w:rPr>
                <w:rFonts w:ascii="Times New Roman" w:eastAsia="Times New Roman" w:hAnsi="Times New Roman" w:cs="Times New Roman"/>
                <w:sz w:val="24"/>
                <w:szCs w:val="24"/>
                <w:lang w:eastAsia="ru-RU"/>
              </w:rPr>
              <w:t>аукциона</w:t>
            </w:r>
            <w:r w:rsidRPr="0090569B">
              <w:rPr>
                <w:rFonts w:ascii="Times New Roman" w:eastAsia="Times New Roman" w:hAnsi="Times New Roman" w:cs="Times New Roman"/>
                <w:sz w:val="24"/>
                <w:szCs w:val="24"/>
                <w:lang w:eastAsia="ru-RU"/>
              </w:rPr>
              <w:t>) №__, а также «НДС не облагается».</w:t>
            </w:r>
          </w:p>
          <w:p w14:paraId="467BECEF" w14:textId="77777777" w:rsidR="00037D21" w:rsidRPr="0090569B" w:rsidRDefault="00037D21" w:rsidP="00037D21">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B3D7966" w14:textId="77777777" w:rsidR="00037D21" w:rsidRPr="0014050E" w:rsidRDefault="00037D21" w:rsidP="00037D21">
            <w:pPr>
              <w:spacing w:after="0" w:line="240" w:lineRule="auto"/>
              <w:rPr>
                <w:rFonts w:ascii="Times New Roman" w:eastAsia="Times New Roman" w:hAnsi="Times New Roman" w:cs="Times New Roman"/>
                <w:sz w:val="24"/>
                <w:szCs w:val="24"/>
                <w:lang w:eastAsia="ru-RU"/>
              </w:rPr>
            </w:pPr>
          </w:p>
          <w:p w14:paraId="2066F91A" w14:textId="77777777" w:rsidR="00037D21" w:rsidRPr="0014050E" w:rsidRDefault="00037D21" w:rsidP="00037D21">
            <w:pPr>
              <w:spacing w:after="0" w:line="23" w:lineRule="atLeast"/>
              <w:jc w:val="both"/>
              <w:rPr>
                <w:rFonts w:ascii="Times New Roman" w:eastAsia="Times New Roman" w:hAnsi="Times New Roman" w:cs="Times New Roman"/>
                <w:sz w:val="10"/>
                <w:szCs w:val="10"/>
                <w:lang w:eastAsia="ru-RU"/>
              </w:rPr>
            </w:pPr>
          </w:p>
          <w:p w14:paraId="296F1305" w14:textId="77777777" w:rsidR="00037D21" w:rsidRPr="0014050E" w:rsidRDefault="00037D21" w:rsidP="00037D21">
            <w:pPr>
              <w:spacing w:after="0" w:line="23" w:lineRule="atLeast"/>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25395F9D" w14:textId="77777777" w:rsidR="00037D21" w:rsidRPr="0014050E" w:rsidRDefault="00037D21" w:rsidP="00037D21">
            <w:pPr>
              <w:spacing w:after="0" w:line="23" w:lineRule="atLeast"/>
              <w:jc w:val="both"/>
              <w:rPr>
                <w:rFonts w:ascii="Times New Roman" w:eastAsia="Times New Roman" w:hAnsi="Times New Roman" w:cs="Times New Roman"/>
                <w:sz w:val="10"/>
                <w:szCs w:val="10"/>
                <w:lang w:eastAsia="ru-RU"/>
              </w:rPr>
            </w:pPr>
          </w:p>
          <w:p w14:paraId="2515D7BD" w14:textId="77777777" w:rsidR="00037D21" w:rsidRPr="0014050E" w:rsidRDefault="00037D21" w:rsidP="00037D21">
            <w:pPr>
              <w:keepNext/>
              <w:numPr>
                <w:ilvl w:val="0"/>
                <w:numId w:val="15"/>
              </w:numPr>
              <w:tabs>
                <w:tab w:val="left" w:pos="317"/>
              </w:tabs>
              <w:spacing w:after="0" w:line="240" w:lineRule="auto"/>
              <w:ind w:left="0" w:firstLine="46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принимает в качестве обеспечения договора банковскую гарантию, выданную любым из перечисленных банков.</w:t>
            </w:r>
          </w:p>
          <w:p w14:paraId="52022EFF" w14:textId="77777777" w:rsidR="00037D21" w:rsidRPr="00E10CED" w:rsidRDefault="00037D21" w:rsidP="00037D21">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38D1D576"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64F6EE20"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701A2ECB"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37821489"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145AB01A"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7622913C"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272AA90E"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2AA4341C"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786FEE96"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7920D737"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7BED5A61"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5BB12FC0"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3781C3F9"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0847FE87"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4CFC3711"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02D95F98"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68350A94"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55E3D118"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1FD963D5"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71D79B3F" w14:textId="77777777" w:rsidR="00037D21" w:rsidRPr="00E10CED"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776BBAEA"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7AEEAD1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31738F4B"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Гарант - лицо, выдающее, предоставляющее гарантию;</w:t>
            </w:r>
          </w:p>
          <w:p w14:paraId="394D09C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Запроса котировок;</w:t>
            </w:r>
          </w:p>
          <w:p w14:paraId="5B7D402E"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Бенефициар – Заказчик.</w:t>
            </w:r>
          </w:p>
          <w:p w14:paraId="6F140E95"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F805D37"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2A85072F" w14:textId="17D8874D"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пункте </w:t>
            </w:r>
            <w:r w:rsidR="00D729BE" w:rsidRPr="00D729BE">
              <w:rPr>
                <w:rFonts w:ascii="Times New Roman" w:eastAsia="Times New Roman" w:hAnsi="Times New Roman" w:cs="Times New Roman"/>
                <w:sz w:val="24"/>
                <w:szCs w:val="24"/>
                <w:lang w:eastAsia="ru-RU"/>
              </w:rPr>
              <w:t>указанному в настоящем Извещении</w:t>
            </w:r>
            <w:r w:rsidRPr="0014050E">
              <w:rPr>
                <w:rFonts w:ascii="Times New Roman" w:eastAsia="Times New Roman" w:hAnsi="Times New Roman" w:cs="Times New Roman"/>
                <w:sz w:val="24"/>
                <w:szCs w:val="24"/>
                <w:lang w:eastAsia="ru-RU"/>
              </w:rPr>
              <w:t>;</w:t>
            </w:r>
          </w:p>
          <w:p w14:paraId="4C7167D2"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5A8C3A6"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Банковская гарантия должна быть безотзывной;</w:t>
            </w:r>
          </w:p>
          <w:p w14:paraId="26668169"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Банковская гарантия должна быть действующей в течение всего срока действия Договора, а также в течение </w:t>
            </w:r>
            <w:r>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0 календарных дней после истечения срока его действия;</w:t>
            </w:r>
          </w:p>
          <w:p w14:paraId="457F6546"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5CF6E3"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782EBD"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7DA6056A"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652A9DE7" w14:textId="77777777" w:rsidR="00037D21" w:rsidRPr="0014050E" w:rsidRDefault="00037D21" w:rsidP="00037D21">
            <w:pPr>
              <w:spacing w:after="0" w:line="23" w:lineRule="atLeast"/>
              <w:ind w:firstLine="317"/>
              <w:jc w:val="both"/>
              <w:rPr>
                <w:rFonts w:ascii="Times New Roman" w:eastAsia="Times New Roman" w:hAnsi="Times New Roman" w:cs="Times New Roman"/>
                <w:sz w:val="10"/>
                <w:szCs w:val="10"/>
                <w:lang w:eastAsia="ru-RU"/>
              </w:rPr>
            </w:pPr>
          </w:p>
          <w:p w14:paraId="2EF8A46D"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14050E">
                <w:rPr>
                  <w:rFonts w:ascii="Times New Roman" w:eastAsia="Times New Roman" w:hAnsi="Times New Roman" w:cs="Times New Roman"/>
                  <w:color w:val="0000FF"/>
                  <w:sz w:val="24"/>
                  <w:szCs w:val="24"/>
                  <w:u w:val="single"/>
                  <w:lang w:eastAsia="ru-RU"/>
                </w:rPr>
                <w:t xml:space="preserve">приложением № </w:t>
              </w:r>
              <w:r>
                <w:rPr>
                  <w:rFonts w:ascii="Times New Roman" w:eastAsia="Times New Roman" w:hAnsi="Times New Roman" w:cs="Times New Roman"/>
                  <w:color w:val="0000FF"/>
                  <w:sz w:val="24"/>
                  <w:szCs w:val="24"/>
                  <w:u w:val="single"/>
                  <w:lang w:eastAsia="ru-RU"/>
                </w:rPr>
                <w:t>1</w:t>
              </w:r>
            </w:hyperlink>
            <w:r w:rsidRPr="0014050E">
              <w:rPr>
                <w:rFonts w:ascii="Times New Roman" w:eastAsia="Times New Roman" w:hAnsi="Times New Roman" w:cs="Times New Roman"/>
                <w:sz w:val="24"/>
                <w:szCs w:val="24"/>
                <w:lang w:eastAsia="ru-RU"/>
              </w:rPr>
              <w:t xml:space="preserve"> к настоящему Извещению.</w:t>
            </w:r>
          </w:p>
          <w:p w14:paraId="13C8A698" w14:textId="77777777" w:rsidR="00037D21" w:rsidRPr="0014050E" w:rsidRDefault="00037D21" w:rsidP="00037D21">
            <w:pPr>
              <w:spacing w:after="0" w:line="240" w:lineRule="auto"/>
              <w:jc w:val="both"/>
              <w:rPr>
                <w:rFonts w:ascii="Times New Roman" w:eastAsia="Times New Roman" w:hAnsi="Times New Roman" w:cs="Times New Roman"/>
                <w:sz w:val="10"/>
                <w:szCs w:val="10"/>
                <w:lang w:eastAsia="ru-RU"/>
              </w:rPr>
            </w:pPr>
          </w:p>
          <w:p w14:paraId="13ABC327" w14:textId="77777777" w:rsidR="00037D21" w:rsidRPr="0014050E" w:rsidRDefault="00037D21" w:rsidP="00037D21">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F6A6FE8"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настоящем Извещении о закупке, а также в договоре, заключаемом по результатам Закупки.</w:t>
            </w:r>
          </w:p>
          <w:p w14:paraId="7153EEB8"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p>
          <w:p w14:paraId="3BFA0813"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исполнения договора предоставляется Победителем до его заключения Сторонами.</w:t>
            </w:r>
          </w:p>
          <w:p w14:paraId="021484DE" w14:textId="77777777" w:rsidR="00037D21" w:rsidRDefault="00037D21" w:rsidP="00037D21">
            <w:pPr>
              <w:spacing w:after="0" w:line="240" w:lineRule="auto"/>
              <w:jc w:val="both"/>
              <w:rPr>
                <w:rFonts w:ascii="Times New Roman" w:eastAsia="Times New Roman" w:hAnsi="Times New Roman" w:cs="Times New Roman"/>
                <w:sz w:val="24"/>
                <w:szCs w:val="24"/>
                <w:lang w:eastAsia="ru-RU"/>
              </w:rPr>
            </w:pP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42E8F3AF"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617F2F">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14ADFA5C"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14F1AFC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44541BE1"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617F2F"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352023"/>
      <w:bookmarkEnd w:id="6"/>
      <w:bookmarkEnd w:id="7"/>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8"/>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52024"/>
      <w:bookmarkEnd w:id="9"/>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B981E0" w14:textId="77777777" w:rsid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 xml:space="preserve">Фаизов Радмир Раелович </w:t>
            </w:r>
          </w:p>
          <w:p w14:paraId="07B82BE5" w14:textId="77777777" w:rsidR="00651A86" w:rsidRPr="00651A86" w:rsidRDefault="00651A86" w:rsidP="00651A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37">
              <w:rPr>
                <w:rFonts w:ascii="Times New Roman" w:eastAsia="Calibri" w:hAnsi="Times New Roman" w:cs="Times New Roman"/>
                <w:iCs/>
                <w:color w:val="000000"/>
                <w:sz w:val="24"/>
                <w:szCs w:val="24"/>
              </w:rPr>
              <w:t>тел</w:t>
            </w:r>
            <w:r w:rsidRPr="00651A86">
              <w:rPr>
                <w:rFonts w:ascii="Times New Roman" w:eastAsia="Calibri" w:hAnsi="Times New Roman" w:cs="Times New Roman"/>
                <w:iCs/>
                <w:color w:val="000000"/>
                <w:sz w:val="24"/>
                <w:szCs w:val="24"/>
              </w:rPr>
              <w:t xml:space="preserve"> +7 (347) 221-55-73, </w:t>
            </w:r>
            <w:r w:rsidRPr="009C06A8">
              <w:rPr>
                <w:rFonts w:ascii="Times New Roman" w:eastAsia="Calibri" w:hAnsi="Times New Roman" w:cs="Times New Roman"/>
                <w:bCs/>
                <w:color w:val="000000"/>
                <w:sz w:val="24"/>
                <w:szCs w:val="24"/>
                <w:lang w:val="en-US"/>
              </w:rPr>
              <w:t>e</w:t>
            </w:r>
            <w:r w:rsidRPr="00651A86">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651A86">
              <w:rPr>
                <w:rFonts w:ascii="Times New Roman" w:eastAsia="Calibri" w:hAnsi="Times New Roman" w:cs="Times New Roman"/>
                <w:bCs/>
                <w:color w:val="000000"/>
                <w:sz w:val="24"/>
                <w:szCs w:val="24"/>
              </w:rPr>
              <w:t>:</w:t>
            </w:r>
            <w:r w:rsidRPr="00651A86">
              <w:rPr>
                <w:rFonts w:ascii="Times New Roman" w:eastAsia="Calibri" w:hAnsi="Times New Roman" w:cs="Times New Roman"/>
                <w:iCs/>
                <w:color w:val="000000"/>
                <w:sz w:val="24"/>
                <w:szCs w:val="24"/>
              </w:rPr>
              <w:t xml:space="preserve"> </w:t>
            </w:r>
            <w:hyperlink r:id="rId26" w:history="1">
              <w:r w:rsidRPr="006C4811">
                <w:rPr>
                  <w:rStyle w:val="a3"/>
                  <w:rFonts w:ascii="Times New Roman" w:eastAsia="Calibri" w:hAnsi="Times New Roman" w:cs="Times New Roman"/>
                  <w:iCs/>
                  <w:sz w:val="24"/>
                  <w:szCs w:val="24"/>
                  <w:lang w:val="en-US"/>
                </w:rPr>
                <w:t>r</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faizov</w:t>
              </w:r>
              <w:r w:rsidRPr="00651A86">
                <w:rPr>
                  <w:rStyle w:val="a3"/>
                  <w:rFonts w:ascii="Times New Roman" w:eastAsia="Calibri" w:hAnsi="Times New Roman" w:cs="Times New Roman"/>
                  <w:iCs/>
                  <w:sz w:val="24"/>
                  <w:szCs w:val="24"/>
                </w:rPr>
                <w:t>@</w:t>
              </w:r>
              <w:r w:rsidRPr="006C4811">
                <w:rPr>
                  <w:rStyle w:val="a3"/>
                  <w:rFonts w:ascii="Times New Roman" w:eastAsia="Calibri" w:hAnsi="Times New Roman" w:cs="Times New Roman"/>
                  <w:iCs/>
                  <w:sz w:val="24"/>
                  <w:szCs w:val="24"/>
                  <w:lang w:val="en-US"/>
                </w:rPr>
                <w:t>bashtel</w:t>
              </w:r>
              <w:r w:rsidRPr="00651A86">
                <w:rPr>
                  <w:rStyle w:val="a3"/>
                  <w:rFonts w:ascii="Times New Roman" w:eastAsia="Calibri" w:hAnsi="Times New Roman" w:cs="Times New Roman"/>
                  <w:iCs/>
                  <w:sz w:val="24"/>
                  <w:szCs w:val="24"/>
                </w:rPr>
                <w:t>.</w:t>
              </w:r>
              <w:proofErr w:type="spellStart"/>
              <w:r w:rsidRPr="006C4811">
                <w:rPr>
                  <w:rStyle w:val="a3"/>
                  <w:rFonts w:ascii="Times New Roman" w:eastAsia="Calibri" w:hAnsi="Times New Roman" w:cs="Times New Roman"/>
                  <w:iCs/>
                  <w:sz w:val="24"/>
                  <w:szCs w:val="24"/>
                  <w:lang w:val="en-US"/>
                </w:rPr>
                <w:t>ru</w:t>
              </w:r>
              <w:proofErr w:type="spellEnd"/>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3" w:name="форма2"/>
            <w:bookmarkEnd w:id="12"/>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3336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6-04T00:00:00Z">
                <w:dateFormat w:val="«dd» MMMM yyyy 'года'"/>
                <w:lid w:val="ru-RU"/>
                <w:storeMappedDataAs w:val="dateTime"/>
                <w:calendar w:val="gregorian"/>
              </w:date>
            </w:sdtPr>
            <w:sdtContent>
              <w:p w14:paraId="48ED9C6C" w14:textId="0FF8C94B" w:rsidR="00C541E1" w:rsidRPr="009C06A8" w:rsidRDefault="00547597"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 июня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46C4C5B5" w:rsidR="00C541E1" w:rsidRPr="009C06A8" w:rsidRDefault="00617F2F"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6-25T00:00:00Z">
                  <w:dateFormat w:val="«dd» MMMM yyyy 'года'"/>
                  <w:lid w:val="ru-RU"/>
                  <w:storeMappedDataAs w:val="dateTime"/>
                  <w:calendar w:val="gregorian"/>
                </w:date>
              </w:sdtPr>
              <w:sdtContent>
                <w:r w:rsidR="00547597">
                  <w:rPr>
                    <w:rFonts w:ascii="Times New Roman" w:eastAsia="Times New Roman" w:hAnsi="Times New Roman" w:cs="Times New Roman"/>
                    <w:sz w:val="24"/>
                    <w:szCs w:val="24"/>
                    <w:lang w:eastAsia="ru-RU"/>
                  </w:rPr>
                  <w:t>«25»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46514FB4" w:rsidR="00C541E1" w:rsidRDefault="00617F2F"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6-25T00:00:00Z">
                  <w:dateFormat w:val="«dd» MMMM yyyy 'года'"/>
                  <w:lid w:val="ru-RU"/>
                  <w:storeMappedDataAs w:val="dateTime"/>
                  <w:calendar w:val="gregorian"/>
                </w:date>
              </w:sdtPr>
              <w:sdtContent>
                <w:r w:rsidR="00547597">
                  <w:rPr>
                    <w:rFonts w:ascii="Times New Roman" w:eastAsia="Times New Roman" w:hAnsi="Times New Roman" w:cs="Times New Roman"/>
                    <w:sz w:val="24"/>
                    <w:szCs w:val="24"/>
                    <w:lang w:eastAsia="ru-RU"/>
                  </w:rPr>
                  <w:t>«25»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643A5ABC" w:rsidR="00C541E1" w:rsidRPr="009C06A8" w:rsidRDefault="00617F2F"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7-07T00:00:00Z">
                  <w:dateFormat w:val="«dd» MMMM yyyy 'года'"/>
                  <w:lid w:val="ru-RU"/>
                  <w:storeMappedDataAs w:val="dateTime"/>
                  <w:calendar w:val="gregorian"/>
                </w:date>
              </w:sdtPr>
              <w:sdtContent>
                <w:r w:rsidR="00547597">
                  <w:rPr>
                    <w:rFonts w:ascii="Times New Roman" w:eastAsia="Times New Roman" w:hAnsi="Times New Roman" w:cs="Times New Roman"/>
                    <w:sz w:val="24"/>
                    <w:szCs w:val="24"/>
                    <w:lang w:eastAsia="ru-RU"/>
                  </w:rPr>
                  <w:t>«07» июля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798C8559"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7-03T00:00:00Z">
                  <w:dateFormat w:val="«dd» MMMM yyyy 'года'"/>
                  <w:lid w:val="ru-RU"/>
                  <w:storeMappedDataAs w:val="dateTime"/>
                  <w:calendar w:val="gregorian"/>
                </w:date>
              </w:sdtPr>
              <w:sdtContent>
                <w:r w:rsidR="00547597">
                  <w:rPr>
                    <w:rFonts w:ascii="Times New Roman" w:eastAsia="Calibri" w:hAnsi="Times New Roman" w:cs="Times New Roman"/>
                    <w:iCs/>
                    <w:color w:val="000000"/>
                    <w:sz w:val="24"/>
                    <w:szCs w:val="24"/>
                  </w:rPr>
                  <w:t>«03» июля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125A472E"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7-06T00:00:00Z">
                  <w:dateFormat w:val="«dd» MMMM yyyy 'года'"/>
                  <w:lid w:val="ru-RU"/>
                  <w:storeMappedDataAs w:val="dateTime"/>
                  <w:calendar w:val="gregorian"/>
                </w:date>
              </w:sdtPr>
              <w:sdtContent>
                <w:r w:rsidR="00547597">
                  <w:rPr>
                    <w:rFonts w:ascii="Times New Roman" w:eastAsia="Calibri" w:hAnsi="Times New Roman" w:cs="Times New Roman"/>
                    <w:iCs/>
                    <w:color w:val="000000"/>
                    <w:sz w:val="24"/>
                    <w:szCs w:val="24"/>
                  </w:rPr>
                  <w:t>«06» июля 2020 года</w:t>
                </w:r>
              </w:sdtContent>
            </w:sdt>
            <w:r w:rsidRPr="009C06A8">
              <w:rPr>
                <w:rFonts w:ascii="Times New Roman" w:eastAsia="Calibri" w:hAnsi="Times New Roman" w:cs="Times New Roman"/>
                <w:iCs/>
                <w:color w:val="000000"/>
                <w:sz w:val="24"/>
                <w:szCs w:val="24"/>
              </w:rPr>
              <w:t xml:space="preserve"> </w:t>
            </w:r>
            <w:r w:rsidR="007F723E" w:rsidRPr="007F723E">
              <w:rPr>
                <w:rFonts w:ascii="Times New Roman" w:eastAsia="Calibri" w:hAnsi="Times New Roman" w:cs="Times New Roman"/>
                <w:iCs/>
                <w:color w:val="000000"/>
                <w:sz w:val="24"/>
                <w:szCs w:val="24"/>
              </w:rPr>
              <w:t>(время начала назначается на ЭТП автоматически)</w:t>
            </w:r>
          </w:p>
          <w:p w14:paraId="74941986" w14:textId="1D481C2F"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7-15T00:00:00Z">
                  <w:dateFormat w:val="«dd» MMMM yyyy 'года'"/>
                  <w:lid w:val="ru-RU"/>
                  <w:storeMappedDataAs w:val="dateTime"/>
                  <w:calendar w:val="gregorian"/>
                </w:date>
              </w:sdtPr>
              <w:sdtContent>
                <w:r w:rsidR="00547597">
                  <w:rPr>
                    <w:rFonts w:ascii="Times New Roman" w:eastAsia="Calibri" w:hAnsi="Times New Roman" w:cs="Times New Roman"/>
                    <w:iCs/>
                    <w:color w:val="000000"/>
                    <w:sz w:val="24"/>
                    <w:szCs w:val="24"/>
                  </w:rPr>
                  <w:t>«15» июля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010FC0D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7-16T00:00:00Z">
                  <w:dateFormat w:val="«dd» MMMM yyyy 'года'"/>
                  <w:lid w:val="ru-RU"/>
                  <w:storeMappedDataAs w:val="dateTime"/>
                  <w:calendar w:val="gregorian"/>
                </w:date>
              </w:sdtPr>
              <w:sdtContent>
                <w:r w:rsidR="00547597">
                  <w:rPr>
                    <w:rFonts w:ascii="Times New Roman" w:eastAsia="Calibri" w:hAnsi="Times New Roman" w:cs="Times New Roman"/>
                    <w:iCs/>
                    <w:color w:val="000000"/>
                    <w:sz w:val="24"/>
                    <w:szCs w:val="24"/>
                  </w:rPr>
                  <w:t>«16» июля 2020 года</w:t>
                </w:r>
              </w:sdtContent>
            </w:sdt>
          </w:p>
          <w:p w14:paraId="6D8FF37C" w14:textId="77777777" w:rsidR="00C541E1" w:rsidRPr="00C541E1" w:rsidRDefault="00C541E1" w:rsidP="007F723E">
            <w:pPr>
              <w:autoSpaceDE w:val="0"/>
              <w:autoSpaceDN w:val="0"/>
              <w:adjustRightInd w:val="0"/>
              <w:spacing w:before="60"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18377"/>
            <w:bookmarkStart w:id="21"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2" w:name="форма25"/>
            <w:bookmarkEnd w:id="20"/>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разъяснений </w:t>
            </w:r>
            <w:r w:rsidRPr="009C06A8">
              <w:rPr>
                <w:rFonts w:ascii="Times New Roman" w:eastAsia="Times New Roman" w:hAnsi="Times New Roman" w:cs="Times New Roman"/>
                <w:sz w:val="24"/>
                <w:szCs w:val="24"/>
                <w:lang w:eastAsia="ru-RU"/>
              </w:rPr>
              <w:lastRenderedPageBreak/>
              <w:t>положений документации о закупке</w:t>
            </w:r>
            <w:bookmarkEnd w:id="22"/>
          </w:p>
        </w:tc>
        <w:tc>
          <w:tcPr>
            <w:tcW w:w="7654" w:type="dxa"/>
            <w:tcBorders>
              <w:top w:val="single" w:sz="4" w:space="0" w:color="auto"/>
              <w:left w:val="single" w:sz="4" w:space="0" w:color="auto"/>
              <w:bottom w:val="single" w:sz="4" w:space="0" w:color="auto"/>
              <w:right w:val="single" w:sz="4" w:space="0" w:color="auto"/>
            </w:tcBorders>
          </w:tcPr>
          <w:p w14:paraId="16F65D04" w14:textId="0A2698EF"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6-04T00:00:00Z">
                  <w:dateFormat w:val="«dd» MMMM yyyy 'года'"/>
                  <w:lid w:val="ru-RU"/>
                  <w:storeMappedDataAs w:val="dateTime"/>
                  <w:calendar w:val="gregorian"/>
                </w:date>
              </w:sdtPr>
              <w:sdtContent>
                <w:r w:rsidR="00547597">
                  <w:rPr>
                    <w:rFonts w:ascii="Times New Roman" w:eastAsia="Times New Roman" w:hAnsi="Times New Roman" w:cs="Times New Roman"/>
                    <w:b/>
                    <w:sz w:val="24"/>
                    <w:szCs w:val="24"/>
                    <w:lang w:eastAsia="ru-RU"/>
                  </w:rPr>
                  <w:t>«04» июня 2020 года</w:t>
                </w:r>
              </w:sdtContent>
            </w:sdt>
          </w:p>
          <w:p w14:paraId="045B324B" w14:textId="46B69124"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00A27DAD" w:rsidRPr="009C06A8">
              <w:rPr>
                <w:rFonts w:ascii="Times New Roman" w:eastAsia="Times New Roman" w:hAnsi="Times New Roman" w:cs="Times New Roman"/>
                <w:b/>
                <w:sz w:val="24"/>
                <w:szCs w:val="24"/>
                <w:lang w:eastAsia="ru-RU"/>
              </w:rPr>
              <w:t xml:space="preserve">закупке:  </w:t>
            </w:r>
            <w:r w:rsidRPr="009C06A8">
              <w:rPr>
                <w:rFonts w:ascii="Times New Roman" w:eastAsia="Times New Roman" w:hAnsi="Times New Roman" w:cs="Times New Roman"/>
                <w:b/>
                <w:sz w:val="24"/>
                <w:szCs w:val="24"/>
                <w:lang w:eastAsia="ru-RU"/>
              </w:rPr>
              <w:t xml:space="preserve">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6-17T00:00:00Z">
                  <w:dateFormat w:val="«dd» MMMM yyyy 'года'"/>
                  <w:lid w:val="ru-RU"/>
                  <w:storeMappedDataAs w:val="dateTime"/>
                  <w:calendar w:val="gregorian"/>
                </w:date>
              </w:sdtPr>
              <w:sdtContent>
                <w:r w:rsidR="00547597">
                  <w:rPr>
                    <w:rFonts w:ascii="Times New Roman" w:eastAsia="Times New Roman" w:hAnsi="Times New Roman" w:cs="Times New Roman"/>
                    <w:b/>
                    <w:sz w:val="24"/>
                    <w:szCs w:val="24"/>
                    <w:lang w:eastAsia="ru-RU"/>
                  </w:rPr>
                  <w:t>«17» июня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7459FB4" w14:textId="6F62065C"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3F3DBB" w:rsidRPr="003F3DBB">
              <w:rPr>
                <w:rFonts w:ascii="Times New Roman" w:eastAsia="Times New Roman" w:hAnsi="Times New Roman" w:cs="Times New Roman"/>
                <w:iCs/>
                <w:sz w:val="24"/>
                <w:szCs w:val="24"/>
                <w:lang w:eastAsia="ru-RU"/>
              </w:rPr>
              <w:t xml:space="preserve">кабеля </w:t>
            </w:r>
            <w:r w:rsidR="005B4DA3" w:rsidRPr="005B4DA3">
              <w:rPr>
                <w:rFonts w:ascii="Times New Roman" w:eastAsia="Times New Roman" w:hAnsi="Times New Roman" w:cs="Times New Roman"/>
                <w:iCs/>
                <w:sz w:val="24"/>
                <w:szCs w:val="24"/>
                <w:lang w:eastAsia="ru-RU"/>
              </w:rPr>
              <w:t>коаксиального</w:t>
            </w:r>
          </w:p>
          <w:p w14:paraId="750C98B3"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5476B3F2" w14:textId="77777777" w:rsidR="00084205" w:rsidRPr="00084205" w:rsidRDefault="00084205" w:rsidP="00084205">
            <w:pPr>
              <w:spacing w:after="0" w:line="240" w:lineRule="auto"/>
              <w:jc w:val="both"/>
              <w:rPr>
                <w:rFonts w:ascii="Times New Roman" w:eastAsia="Times New Roman" w:hAnsi="Times New Roman" w:cs="Times New Roman"/>
                <w:iCs/>
                <w:sz w:val="24"/>
                <w:szCs w:val="24"/>
                <w:lang w:eastAsia="ru-RU"/>
              </w:rPr>
            </w:pPr>
            <w:r w:rsidRPr="0008420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14:paraId="68E23B61"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Номенклатура и количество поставляемого Товара должны соответствовать товаросопроводительным документам;</w:t>
            </w:r>
          </w:p>
          <w:p w14:paraId="4A0CEABA" w14:textId="79642724"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Поставке подлежит только оригинальный Товар производителей, указанных в Заявке </w:t>
            </w:r>
            <w:r w:rsidR="00651A86">
              <w:rPr>
                <w:rFonts w:ascii="Times New Roman" w:eastAsia="Times New Roman" w:hAnsi="Times New Roman" w:cs="Times New Roman"/>
                <w:sz w:val="24"/>
                <w:szCs w:val="24"/>
              </w:rPr>
              <w:t>Участника</w:t>
            </w:r>
            <w:r w:rsidRPr="00084205">
              <w:rPr>
                <w:rFonts w:ascii="Times New Roman" w:eastAsia="Times New Roman" w:hAnsi="Times New Roman" w:cs="Times New Roman"/>
                <w:sz w:val="24"/>
                <w:szCs w:val="24"/>
              </w:rPr>
              <w:t>;</w:t>
            </w:r>
          </w:p>
          <w:p w14:paraId="6C95D063" w14:textId="77777777" w:rsidR="00084205" w:rsidRPr="00084205" w:rsidRDefault="00084205" w:rsidP="003C321E">
            <w:pPr>
              <w:numPr>
                <w:ilvl w:val="0"/>
                <w:numId w:val="9"/>
              </w:numPr>
              <w:spacing w:after="0" w:line="240" w:lineRule="auto"/>
              <w:ind w:hanging="686"/>
              <w:contextualSpacing/>
              <w:jc w:val="both"/>
              <w:rPr>
                <w:rFonts w:ascii="Times New Roman" w:eastAsia="Times New Roman" w:hAnsi="Times New Roman" w:cs="Times New Roman"/>
                <w:sz w:val="24"/>
                <w:szCs w:val="24"/>
              </w:rPr>
            </w:pPr>
            <w:r w:rsidRPr="00084205">
              <w:rPr>
                <w:rFonts w:ascii="Times New Roman" w:eastAsia="Times New Roman" w:hAnsi="Times New Roman" w:cs="Times New Roman"/>
                <w:sz w:val="24"/>
                <w:szCs w:val="24"/>
              </w:rPr>
              <w:t xml:space="preserve">Товар должен отгружаться в упаковке. Упаковка должна предохранять Товар от повреждения и коррозии при доставке. </w:t>
            </w:r>
          </w:p>
          <w:p w14:paraId="4A68589B"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FBCD2A4" w14:textId="77777777" w:rsidR="00B85E5F" w:rsidRPr="009C06A8" w:rsidRDefault="00B85E5F" w:rsidP="00B85E5F">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sz w:val="24"/>
                <w:szCs w:val="24"/>
              </w:rPr>
              <w:t>15 0</w:t>
            </w:r>
            <w:r w:rsidRPr="00D07137">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Пятнадцать миллионов) </w:t>
            </w:r>
            <w:r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49E9BF22" w14:textId="77777777" w:rsidR="00B85E5F" w:rsidRPr="009C06A8" w:rsidRDefault="00B85E5F" w:rsidP="00B85E5F">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2 500 000,00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27566839" w14:textId="77777777" w:rsidR="00B85E5F" w:rsidRPr="009C06A8" w:rsidRDefault="00B85E5F" w:rsidP="00B85E5F">
            <w:pPr>
              <w:autoSpaceDE w:val="0"/>
              <w:autoSpaceDN w:val="0"/>
              <w:adjustRightInd w:val="0"/>
              <w:spacing w:after="0" w:line="240" w:lineRule="auto"/>
              <w:jc w:val="both"/>
              <w:rPr>
                <w:rFonts w:ascii="Times New Roman" w:eastAsia="Calibri" w:hAnsi="Times New Roman" w:cs="Times New Roman"/>
                <w:iCs/>
                <w:sz w:val="10"/>
                <w:szCs w:val="10"/>
              </w:rPr>
            </w:pPr>
          </w:p>
          <w:p w14:paraId="38E929A0" w14:textId="77777777" w:rsidR="00B85E5F" w:rsidRDefault="00B85E5F" w:rsidP="00B85E5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12 500 000,00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Двенадцать миллионов пятьсот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77777777"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CF8704E"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A27DAD">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1BDD7D85"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617F2F">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7B1291C3"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617F2F">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43E0A14B"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451D1CB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78ADD5A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58E7C410"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617F2F">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59CD72CB"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0242407B"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01318D6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6812C97B"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28C2A34A"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7C7CD8C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429477DD"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6494764D"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17F2F">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ОТКРЫТОГО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1388"/>
        <w:gridCol w:w="1275"/>
        <w:gridCol w:w="1306"/>
        <w:gridCol w:w="1984"/>
      </w:tblGrid>
      <w:tr w:rsidR="002F4828" w:rsidRPr="00542D68" w14:paraId="779B4747" w14:textId="77777777" w:rsidTr="00405A83">
        <w:trPr>
          <w:trHeight w:val="1393"/>
        </w:trPr>
        <w:tc>
          <w:tcPr>
            <w:tcW w:w="880" w:type="dxa"/>
            <w:vAlign w:val="center"/>
          </w:tcPr>
          <w:p w14:paraId="7E9A91BC"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2F4828" w:rsidRPr="002F4828" w:rsidRDefault="002F4828"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388" w:type="dxa"/>
            <w:shd w:val="clear" w:color="auto" w:fill="auto"/>
            <w:vAlign w:val="center"/>
          </w:tcPr>
          <w:p w14:paraId="4A53463F" w14:textId="77777777"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77BAAD8F" w14:textId="77777777" w:rsidR="002F4828" w:rsidRPr="00542D68" w:rsidRDefault="002F4828"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306" w:type="dxa"/>
          </w:tcPr>
          <w:p w14:paraId="139B98CC" w14:textId="77777777" w:rsidR="002F4828" w:rsidRDefault="002F4828" w:rsidP="00542D68">
            <w:pPr>
              <w:rPr>
                <w:rFonts w:ascii="Times New Roman" w:eastAsia="Calibri" w:hAnsi="Times New Roman" w:cs="Times New Roman"/>
                <w:b/>
                <w:color w:val="000000"/>
                <w:sz w:val="16"/>
                <w:szCs w:val="16"/>
              </w:rPr>
            </w:pPr>
          </w:p>
          <w:p w14:paraId="04DCB275" w14:textId="5341836E" w:rsidR="002F4828" w:rsidRPr="00542D68" w:rsidRDefault="002F4828" w:rsidP="00542D68">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Упаковка поставляемого кабеля</w:t>
            </w:r>
          </w:p>
        </w:tc>
        <w:tc>
          <w:tcPr>
            <w:tcW w:w="1984" w:type="dxa"/>
            <w:vAlign w:val="center"/>
          </w:tcPr>
          <w:p w14:paraId="4FA13C83" w14:textId="08A38973" w:rsidR="002F4828" w:rsidRPr="00542D68" w:rsidRDefault="002F4828"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2F4828" w:rsidRPr="00542D68" w14:paraId="2E929555" w14:textId="77777777" w:rsidTr="00405A83">
        <w:trPr>
          <w:trHeight w:val="450"/>
        </w:trPr>
        <w:tc>
          <w:tcPr>
            <w:tcW w:w="880" w:type="dxa"/>
          </w:tcPr>
          <w:p w14:paraId="1B0A58E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2664" w:type="dxa"/>
            <w:shd w:val="clear" w:color="auto" w:fill="auto"/>
            <w:vAlign w:val="center"/>
          </w:tcPr>
          <w:p w14:paraId="77010475" w14:textId="77777777" w:rsidR="002F4828" w:rsidRPr="00542D68" w:rsidRDefault="002F4828" w:rsidP="00542D68">
            <w:pPr>
              <w:spacing w:after="0" w:line="240" w:lineRule="auto"/>
              <w:jc w:val="center"/>
              <w:rPr>
                <w:rFonts w:ascii="Times New Roman" w:eastAsia="Times New Roman" w:hAnsi="Times New Roman" w:cs="Times New Roman"/>
                <w:color w:val="000000"/>
                <w:sz w:val="18"/>
                <w:szCs w:val="18"/>
                <w:lang w:eastAsia="ru-RU"/>
              </w:rPr>
            </w:pPr>
          </w:p>
        </w:tc>
        <w:tc>
          <w:tcPr>
            <w:tcW w:w="1388" w:type="dxa"/>
            <w:shd w:val="clear" w:color="auto" w:fill="auto"/>
            <w:noWrap/>
            <w:vAlign w:val="center"/>
          </w:tcPr>
          <w:p w14:paraId="7D14F057"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306" w:type="dxa"/>
          </w:tcPr>
          <w:p w14:paraId="0317238A" w14:textId="77777777"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2F4828" w:rsidRPr="00542D68" w:rsidRDefault="002F4828" w:rsidP="00542D68">
            <w:pPr>
              <w:spacing w:after="0" w:line="240" w:lineRule="auto"/>
              <w:jc w:val="center"/>
              <w:rPr>
                <w:rFonts w:ascii="Times New Roman" w:eastAsia="Times New Roman" w:hAnsi="Times New Roman" w:cs="Times New Roman"/>
                <w:color w:val="000000"/>
                <w:lang w:eastAsia="ru-RU"/>
              </w:rPr>
            </w:pPr>
          </w:p>
        </w:tc>
      </w:tr>
    </w:tbl>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lastRenderedPageBreak/>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6A5AA4C0"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617F2F">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bookmarkStart w:id="117" w:name="_Toc517185525"/>
    <w:bookmarkStart w:id="118" w:name="_Toc528234626"/>
    <w:p w14:paraId="3B5C88CD" w14:textId="511F189B" w:rsidR="003F3DBB" w:rsidRPr="0014050E" w:rsidRDefault="00DF274E" w:rsidP="003F3DBB">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r>
        <w:rPr>
          <w:rFonts w:ascii="Times New Roman" w:eastAsia="MS Mincho" w:hAnsi="Times New Roman" w:cs="Times New Roman"/>
          <w:b/>
          <w:bCs/>
          <w:color w:val="17365D"/>
          <w:kern w:val="32"/>
          <w:sz w:val="28"/>
          <w:szCs w:val="24"/>
          <w:lang w:val="x-none" w:eastAsia="x-none"/>
        </w:rPr>
        <w:lastRenderedPageBreak/>
        <w:fldChar w:fldCharType="begin"/>
      </w:r>
      <w:r>
        <w:rPr>
          <w:rFonts w:ascii="Times New Roman" w:eastAsia="MS Mincho" w:hAnsi="Times New Roman" w:cs="Times New Roman"/>
          <w:b/>
          <w:bCs/>
          <w:color w:val="17365D"/>
          <w:kern w:val="32"/>
          <w:sz w:val="28"/>
          <w:szCs w:val="24"/>
          <w:lang w:val="x-none" w:eastAsia="x-none"/>
        </w:rPr>
        <w:instrText xml:space="preserve"> HYPERLINK  \l "ПРиложени1" </w:instrText>
      </w:r>
      <w:r>
        <w:rPr>
          <w:rFonts w:ascii="Times New Roman" w:eastAsia="MS Mincho" w:hAnsi="Times New Roman" w:cs="Times New Roman"/>
          <w:b/>
          <w:bCs/>
          <w:color w:val="17365D"/>
          <w:kern w:val="32"/>
          <w:sz w:val="28"/>
          <w:szCs w:val="24"/>
          <w:lang w:val="x-none" w:eastAsia="x-none"/>
        </w:rPr>
        <w:fldChar w:fldCharType="separate"/>
      </w:r>
      <w:r w:rsidR="003F3DBB" w:rsidRPr="00DF274E">
        <w:rPr>
          <w:rStyle w:val="a3"/>
          <w:rFonts w:ascii="Times New Roman" w:eastAsia="MS Mincho" w:hAnsi="Times New Roman" w:cs="Times New Roman"/>
          <w:b/>
          <w:bCs/>
          <w:kern w:val="32"/>
          <w:sz w:val="28"/>
          <w:szCs w:val="24"/>
          <w:lang w:val="x-none" w:eastAsia="x-none"/>
        </w:rPr>
        <w:t>Приложение</w:t>
      </w:r>
      <w:r>
        <w:rPr>
          <w:rFonts w:ascii="Times New Roman" w:eastAsia="MS Mincho" w:hAnsi="Times New Roman" w:cs="Times New Roman"/>
          <w:b/>
          <w:bCs/>
          <w:color w:val="17365D"/>
          <w:kern w:val="32"/>
          <w:sz w:val="28"/>
          <w:szCs w:val="24"/>
          <w:lang w:val="x-none" w:eastAsia="x-none"/>
        </w:rPr>
        <w:fldChar w:fldCharType="end"/>
      </w:r>
      <w:r w:rsidR="003F3DBB" w:rsidRPr="0014050E">
        <w:rPr>
          <w:rFonts w:ascii="Times New Roman" w:eastAsia="MS Mincho" w:hAnsi="Times New Roman" w:cs="Times New Roman"/>
          <w:b/>
          <w:bCs/>
          <w:color w:val="17365D"/>
          <w:kern w:val="32"/>
          <w:sz w:val="28"/>
          <w:szCs w:val="24"/>
          <w:lang w:val="x-none" w:eastAsia="x-none"/>
        </w:rPr>
        <w:t xml:space="preserve"> № </w:t>
      </w:r>
      <w:r w:rsidR="00037D21">
        <w:rPr>
          <w:rFonts w:ascii="Times New Roman" w:eastAsia="MS Mincho" w:hAnsi="Times New Roman" w:cs="Times New Roman"/>
          <w:b/>
          <w:bCs/>
          <w:color w:val="17365D"/>
          <w:kern w:val="32"/>
          <w:sz w:val="28"/>
          <w:szCs w:val="24"/>
          <w:lang w:eastAsia="x-none"/>
        </w:rPr>
        <w:t>1</w:t>
      </w:r>
      <w:bookmarkEnd w:id="117"/>
      <w:bookmarkEnd w:id="118"/>
    </w:p>
    <w:p w14:paraId="72C5D87A" w14:textId="77777777" w:rsidR="003F3DBB" w:rsidRPr="003F3DBB" w:rsidRDefault="003F3DBB" w:rsidP="003F3DBB">
      <w:pPr>
        <w:spacing w:after="0" w:line="240" w:lineRule="auto"/>
        <w:jc w:val="right"/>
        <w:rPr>
          <w:rFonts w:ascii="Times New Roman" w:eastAsia="MS Mincho" w:hAnsi="Times New Roman" w:cs="Times New Roman"/>
          <w:i/>
          <w:sz w:val="24"/>
          <w:szCs w:val="24"/>
          <w:lang w:eastAsia="x-none"/>
        </w:rPr>
      </w:pPr>
      <w:bookmarkStart w:id="119" w:name="_Hlk35604539"/>
      <w:r w:rsidRPr="003F3DBB">
        <w:rPr>
          <w:rFonts w:ascii="Times New Roman" w:eastAsia="MS Mincho" w:hAnsi="Times New Roman" w:cs="Times New Roman"/>
          <w:i/>
          <w:sz w:val="24"/>
          <w:szCs w:val="24"/>
          <w:lang w:eastAsia="x-none"/>
        </w:rPr>
        <w:t>К ДОКУМЕН</w:t>
      </w:r>
      <w:bookmarkStart w:id="120" w:name="ПРиложени1"/>
      <w:bookmarkEnd w:id="120"/>
      <w:r w:rsidRPr="003F3DBB">
        <w:rPr>
          <w:rFonts w:ascii="Times New Roman" w:eastAsia="MS Mincho" w:hAnsi="Times New Roman" w:cs="Times New Roman"/>
          <w:i/>
          <w:sz w:val="24"/>
          <w:szCs w:val="24"/>
          <w:lang w:eastAsia="x-none"/>
        </w:rPr>
        <w:t>ТАЦИИ О ПРОВЕДЕНИИ</w:t>
      </w:r>
    </w:p>
    <w:p w14:paraId="248ED439" w14:textId="2B0EC0E6" w:rsidR="003F3DBB" w:rsidRPr="0014050E" w:rsidRDefault="003F3DBB" w:rsidP="003F3DBB">
      <w:pPr>
        <w:spacing w:after="0" w:line="240" w:lineRule="auto"/>
        <w:jc w:val="right"/>
        <w:rPr>
          <w:rFonts w:ascii="Times New Roman" w:eastAsia="MS Mincho" w:hAnsi="Times New Roman" w:cs="Times New Roman"/>
          <w:i/>
          <w:sz w:val="24"/>
          <w:szCs w:val="24"/>
          <w:lang w:eastAsia="x-none"/>
        </w:rPr>
      </w:pPr>
      <w:r w:rsidRPr="003F3DBB">
        <w:rPr>
          <w:rFonts w:ascii="Times New Roman" w:eastAsia="MS Mincho" w:hAnsi="Times New Roman" w:cs="Times New Roman"/>
          <w:i/>
          <w:sz w:val="24"/>
          <w:szCs w:val="24"/>
          <w:lang w:eastAsia="x-none"/>
        </w:rPr>
        <w:t>АУКЦИОНА</w:t>
      </w:r>
    </w:p>
    <w:p w14:paraId="28643214" w14:textId="77777777" w:rsidR="003F3DBB" w:rsidRPr="003F3DBB" w:rsidRDefault="003F3DBB" w:rsidP="003F3DBB">
      <w:pPr>
        <w:spacing w:after="0" w:line="240" w:lineRule="auto"/>
        <w:jc w:val="right"/>
        <w:rPr>
          <w:rFonts w:ascii="Times New Roman" w:eastAsia="MS Mincho" w:hAnsi="Times New Roman" w:cs="Times New Roman"/>
          <w:i/>
          <w:sz w:val="24"/>
          <w:szCs w:val="24"/>
          <w:lang w:eastAsia="x-none"/>
        </w:rPr>
      </w:pPr>
    </w:p>
    <w:p w14:paraId="26E1ED61" w14:textId="77777777" w:rsidR="003F3DBB" w:rsidRPr="003F3DBB" w:rsidRDefault="003F3DBB" w:rsidP="003F3DBB">
      <w:pPr>
        <w:spacing w:after="0" w:line="240" w:lineRule="auto"/>
        <w:ind w:firstLine="459"/>
        <w:jc w:val="both"/>
        <w:rPr>
          <w:rFonts w:ascii="Times New Roman" w:eastAsia="Times New Roman" w:hAnsi="Times New Roman" w:cs="Times New Roman"/>
          <w:i/>
          <w:sz w:val="24"/>
          <w:szCs w:val="24"/>
          <w:lang w:eastAsia="ru-RU"/>
        </w:rPr>
      </w:pPr>
      <w:r w:rsidRPr="003F3DBB">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F3DBB">
        <w:rPr>
          <w:rFonts w:ascii="Times New Roman" w:eastAsia="Times New Roman" w:hAnsi="Times New Roman" w:cs="Times New Roman"/>
          <w:i/>
          <w:sz w:val="24"/>
          <w:szCs w:val="24"/>
          <w:lang w:eastAsia="ru-RU"/>
        </w:rPr>
        <w:t>.</w:t>
      </w:r>
      <w:r w:rsidRPr="003F3DBB">
        <w:rPr>
          <w:rFonts w:ascii="Times New Roman" w:eastAsia="Times New Roman" w:hAnsi="Times New Roman" w:cs="Times New Roman"/>
          <w:i/>
          <w:sz w:val="24"/>
          <w:szCs w:val="24"/>
          <w:vertAlign w:val="superscript"/>
          <w:lang w:eastAsia="ru-RU"/>
        </w:rPr>
        <w:footnoteReference w:id="1"/>
      </w:r>
    </w:p>
    <w:bookmarkEnd w:id="119"/>
    <w:p w14:paraId="41D28853" w14:textId="77777777" w:rsidR="003F3DBB" w:rsidRDefault="003F3DBB" w:rsidP="003F3DBB">
      <w:pPr>
        <w:spacing w:after="0" w:line="240" w:lineRule="auto"/>
        <w:jc w:val="center"/>
        <w:rPr>
          <w:rFonts w:ascii="Times New Roman" w:eastAsia="Times New Roman" w:hAnsi="Times New Roman" w:cs="Times New Roman"/>
          <w:sz w:val="24"/>
          <w:szCs w:val="24"/>
          <w:lang w:eastAsia="ru-RU"/>
        </w:rPr>
      </w:pPr>
    </w:p>
    <w:p w14:paraId="0D078265" w14:textId="25F4F7C8" w:rsidR="003F3DBB" w:rsidRPr="0014050E" w:rsidRDefault="003F3DBB" w:rsidP="003F3DBB">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742201C7" w14:textId="77777777" w:rsidR="003F3DBB" w:rsidRPr="0014050E" w:rsidRDefault="003F3DBB" w:rsidP="003F3DBB">
      <w:pPr>
        <w:spacing w:after="0" w:line="240" w:lineRule="auto"/>
        <w:jc w:val="center"/>
        <w:rPr>
          <w:rFonts w:ascii="Times New Roman" w:eastAsia="Times New Roman" w:hAnsi="Times New Roman" w:cs="Times New Roman"/>
          <w:sz w:val="24"/>
          <w:szCs w:val="24"/>
          <w:lang w:eastAsia="ru-RU"/>
        </w:rPr>
      </w:pPr>
    </w:p>
    <w:p w14:paraId="57AB2C1F" w14:textId="77777777" w:rsidR="003F3DBB" w:rsidRPr="0014050E" w:rsidRDefault="003F3DBB" w:rsidP="003F3DB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5CC892C7" w14:textId="77777777" w:rsidR="003F3DBB" w:rsidRPr="0014050E" w:rsidRDefault="003F3DBB" w:rsidP="003F3DBB">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15B3BD41" w14:textId="77777777" w:rsidR="003F3DBB" w:rsidRPr="0014050E" w:rsidRDefault="003F3DBB" w:rsidP="003F3DBB">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2B701BBD"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snapToGrid w:val="0"/>
          <w:sz w:val="24"/>
          <w:szCs w:val="24"/>
          <w:lang w:eastAsia="ru-RU"/>
        </w:rPr>
        <w:t xml:space="preserve"> (далее «Договор»). </w:t>
      </w:r>
    </w:p>
    <w:p w14:paraId="06E4F330"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18521D88"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денежную сумму в размере __________________(_____________) (</w:t>
      </w:r>
      <w:r w:rsidRPr="0014050E">
        <w:rPr>
          <w:rFonts w:ascii="Times New Roman" w:eastAsia="Times New Roman" w:hAnsi="Times New Roman" w:cs="Times New Roman"/>
          <w:i/>
          <w:snapToGrid w:val="0"/>
          <w:sz w:val="24"/>
          <w:szCs w:val="24"/>
          <w:lang w:eastAsia="ru-RU"/>
        </w:rPr>
        <w:t>цифрами и прописью</w:t>
      </w:r>
      <w:r w:rsidRPr="0014050E">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21439A83"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398B5E98"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32B8C03E"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74B3C7E3"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3008469A"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48895497"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7F0C1B"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40004D30"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вступает в силу с «__» ______ 20__ г. (</w:t>
      </w:r>
      <w:r w:rsidRPr="0014050E">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14050E">
        <w:rPr>
          <w:rFonts w:ascii="Times New Roman" w:eastAsia="Times New Roman" w:hAnsi="Times New Roman" w:cs="Times New Roman"/>
          <w:snapToGrid w:val="0"/>
          <w:sz w:val="24"/>
          <w:szCs w:val="24"/>
          <w:lang w:eastAsia="ru-RU"/>
        </w:rPr>
        <w:t>) и действует по «___» _________ 20__г. включительно (</w:t>
      </w:r>
      <w:r w:rsidRPr="0014050E">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w:t>
      </w:r>
      <w:r w:rsidRPr="00B110FB">
        <w:t xml:space="preserve"> </w:t>
      </w:r>
      <w:r w:rsidRPr="00B110FB">
        <w:rPr>
          <w:rFonts w:ascii="Times New Roman" w:eastAsia="Times New Roman" w:hAnsi="Times New Roman" w:cs="Times New Roman"/>
          <w:i/>
          <w:snapToGrid w:val="0"/>
          <w:sz w:val="24"/>
          <w:szCs w:val="24"/>
          <w:lang w:eastAsia="ru-RU"/>
        </w:rPr>
        <w:t xml:space="preserve">не менее чем </w:t>
      </w:r>
      <w:r w:rsidRPr="0014050E">
        <w:rPr>
          <w:rFonts w:ascii="Times New Roman" w:eastAsia="Times New Roman" w:hAnsi="Times New Roman" w:cs="Times New Roman"/>
          <w:i/>
          <w:snapToGrid w:val="0"/>
          <w:sz w:val="24"/>
          <w:szCs w:val="24"/>
          <w:lang w:eastAsia="ru-RU"/>
        </w:rPr>
        <w:t xml:space="preserve">в течение </w:t>
      </w:r>
      <w:r>
        <w:rPr>
          <w:rFonts w:ascii="Times New Roman" w:eastAsia="Times New Roman" w:hAnsi="Times New Roman" w:cs="Times New Roman"/>
          <w:i/>
          <w:snapToGrid w:val="0"/>
          <w:sz w:val="24"/>
          <w:szCs w:val="24"/>
          <w:lang w:eastAsia="ru-RU"/>
        </w:rPr>
        <w:t>1 (</w:t>
      </w:r>
      <w:r w:rsidRPr="00B110FB">
        <w:rPr>
          <w:rFonts w:ascii="Times New Roman" w:eastAsia="Times New Roman" w:hAnsi="Times New Roman" w:cs="Times New Roman"/>
          <w:i/>
          <w:snapToGrid w:val="0"/>
          <w:sz w:val="24"/>
          <w:szCs w:val="24"/>
          <w:lang w:eastAsia="ru-RU"/>
        </w:rPr>
        <w:t>одн</w:t>
      </w:r>
      <w:r>
        <w:rPr>
          <w:rFonts w:ascii="Times New Roman" w:eastAsia="Times New Roman" w:hAnsi="Times New Roman" w:cs="Times New Roman"/>
          <w:i/>
          <w:snapToGrid w:val="0"/>
          <w:sz w:val="24"/>
          <w:szCs w:val="24"/>
          <w:lang w:eastAsia="ru-RU"/>
        </w:rPr>
        <w:t>ого)</w:t>
      </w:r>
      <w:r w:rsidRPr="00B110FB">
        <w:rPr>
          <w:rFonts w:ascii="Times New Roman" w:eastAsia="Times New Roman" w:hAnsi="Times New Roman" w:cs="Times New Roman"/>
          <w:i/>
          <w:snapToGrid w:val="0"/>
          <w:sz w:val="24"/>
          <w:szCs w:val="24"/>
          <w:lang w:eastAsia="ru-RU"/>
        </w:rPr>
        <w:t xml:space="preserve"> месяц</w:t>
      </w:r>
      <w:r>
        <w:rPr>
          <w:rFonts w:ascii="Times New Roman" w:eastAsia="Times New Roman" w:hAnsi="Times New Roman" w:cs="Times New Roman"/>
          <w:i/>
          <w:snapToGrid w:val="0"/>
          <w:sz w:val="24"/>
          <w:szCs w:val="24"/>
          <w:lang w:eastAsia="ru-RU"/>
        </w:rPr>
        <w:t>а</w:t>
      </w:r>
      <w:r w:rsidRPr="0014050E">
        <w:rPr>
          <w:rFonts w:ascii="Times New Roman" w:eastAsia="Times New Roman" w:hAnsi="Times New Roman" w:cs="Times New Roman"/>
          <w:i/>
          <w:snapToGrid w:val="0"/>
          <w:sz w:val="24"/>
          <w:szCs w:val="24"/>
          <w:lang w:eastAsia="ru-RU"/>
        </w:rPr>
        <w:t xml:space="preserve"> после истечения срока его действия</w:t>
      </w:r>
      <w:r w:rsidRPr="0014050E">
        <w:rPr>
          <w:rFonts w:ascii="Times New Roman" w:eastAsia="Times New Roman" w:hAnsi="Times New Roman" w:cs="Times New Roman"/>
          <w:snapToGrid w:val="0"/>
          <w:sz w:val="24"/>
          <w:szCs w:val="24"/>
          <w:lang w:eastAsia="ru-RU"/>
        </w:rPr>
        <w:t xml:space="preserve">). </w:t>
      </w:r>
    </w:p>
    <w:p w14:paraId="669DFB0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55B5595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29327312"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0F75400D"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2026E347"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0EE9E93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3EA5D02E"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7A305AAF" w14:textId="77777777" w:rsidR="003F3DBB" w:rsidRPr="0014050E" w:rsidRDefault="003F3DBB" w:rsidP="003F3DBB">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2C13F3F2" w14:textId="77777777" w:rsidR="003F3DBB" w:rsidRPr="0014050E" w:rsidRDefault="003F3DBB" w:rsidP="003F3DBB">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148254DF" w14:textId="77777777" w:rsidR="003F3DBB" w:rsidRPr="0014050E" w:rsidRDefault="003F3DBB" w:rsidP="003F3DB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66FEAD33" w14:textId="77777777" w:rsidR="003F3DBB" w:rsidRPr="0014050E" w:rsidRDefault="003F3DBB" w:rsidP="003F3DBB">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53477496" w14:textId="77777777" w:rsidR="003F3DBB" w:rsidRPr="0014050E" w:rsidRDefault="003F3DBB" w:rsidP="003F3DBB">
      <w:pPr>
        <w:spacing w:after="0" w:line="240" w:lineRule="auto"/>
        <w:jc w:val="center"/>
        <w:rPr>
          <w:rFonts w:ascii="Times New Roman" w:eastAsia="Times New Roman" w:hAnsi="Times New Roman" w:cs="Times New Roman"/>
          <w:lang w:eastAsia="ru-RU"/>
        </w:rPr>
      </w:pPr>
    </w:p>
    <w:p w14:paraId="7665FB36" w14:textId="41634F7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9EB493E" w14:textId="77777777" w:rsidR="003F3DBB" w:rsidRPr="003C321E"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RPr="003C321E"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617F2F" w:rsidRDefault="00617F2F" w:rsidP="009C06A8">
      <w:pPr>
        <w:spacing w:after="0" w:line="240" w:lineRule="auto"/>
      </w:pPr>
      <w:r>
        <w:separator/>
      </w:r>
    </w:p>
  </w:endnote>
  <w:endnote w:type="continuationSeparator" w:id="0">
    <w:p w14:paraId="7EC0EA93" w14:textId="77777777" w:rsidR="00617F2F" w:rsidRDefault="00617F2F"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617F2F" w:rsidRDefault="00617F2F" w:rsidP="009C06A8">
      <w:pPr>
        <w:spacing w:after="0" w:line="240" w:lineRule="auto"/>
      </w:pPr>
      <w:r>
        <w:separator/>
      </w:r>
    </w:p>
  </w:footnote>
  <w:footnote w:type="continuationSeparator" w:id="0">
    <w:p w14:paraId="4D28600D" w14:textId="77777777" w:rsidR="00617F2F" w:rsidRDefault="00617F2F" w:rsidP="009C06A8">
      <w:pPr>
        <w:spacing w:after="0" w:line="240" w:lineRule="auto"/>
      </w:pPr>
      <w:r>
        <w:continuationSeparator/>
      </w:r>
    </w:p>
  </w:footnote>
  <w:footnote w:id="1">
    <w:p w14:paraId="445C59FC" w14:textId="77777777" w:rsidR="00617F2F" w:rsidRDefault="00617F2F" w:rsidP="003F3DBB">
      <w:pPr>
        <w:pStyle w:val="af6"/>
      </w:pPr>
      <w:r>
        <w:rPr>
          <w:rStyle w:val="af8"/>
        </w:rPr>
        <w:footnoteRef/>
      </w:r>
      <w:r>
        <w:t xml:space="preserve"> </w:t>
      </w:r>
      <w:r w:rsidRPr="00AC5941">
        <w:rPr>
          <w:i/>
          <w:sz w:val="18"/>
          <w:szCs w:val="18"/>
        </w:rPr>
        <w:t>Данный текст необходимо удалить</w:t>
      </w:r>
    </w:p>
  </w:footnote>
  <w:footnote w:id="2">
    <w:p w14:paraId="68BFDD09" w14:textId="77777777" w:rsidR="00617F2F" w:rsidRPr="004C485F" w:rsidRDefault="00617F2F" w:rsidP="003F3DBB">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617F2F" w:rsidRDefault="00617F2F">
    <w:pPr>
      <w:pStyle w:val="a5"/>
      <w:jc w:val="center"/>
    </w:pPr>
    <w:r>
      <w:fldChar w:fldCharType="begin"/>
    </w:r>
    <w:r>
      <w:instrText>PAGE   \* MERGEFORMAT</w:instrText>
    </w:r>
    <w:r>
      <w:fldChar w:fldCharType="separate"/>
    </w:r>
    <w:r>
      <w:rPr>
        <w:noProof/>
      </w:rPr>
      <w:t>44</w:t>
    </w:r>
    <w:r>
      <w:fldChar w:fldCharType="end"/>
    </w:r>
  </w:p>
  <w:p w14:paraId="19C953D3" w14:textId="77777777" w:rsidR="00617F2F" w:rsidRDefault="00617F2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617F2F" w:rsidRDefault="00617F2F">
    <w:pPr>
      <w:pStyle w:val="a5"/>
      <w:jc w:val="center"/>
    </w:pPr>
    <w:r>
      <w:fldChar w:fldCharType="begin"/>
    </w:r>
    <w:r>
      <w:instrText>PAGE   \* MERGEFORMAT</w:instrText>
    </w:r>
    <w:r>
      <w:fldChar w:fldCharType="separate"/>
    </w:r>
    <w:r>
      <w:rPr>
        <w:noProof/>
      </w:rPr>
      <w:t>43</w:t>
    </w:r>
    <w:r>
      <w:fldChar w:fldCharType="end"/>
    </w:r>
  </w:p>
  <w:p w14:paraId="3DE7CAA0" w14:textId="77777777" w:rsidR="00617F2F" w:rsidRDefault="00617F2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37D21"/>
    <w:rsid w:val="000575B6"/>
    <w:rsid w:val="000762EC"/>
    <w:rsid w:val="00084205"/>
    <w:rsid w:val="00145945"/>
    <w:rsid w:val="002F4828"/>
    <w:rsid w:val="003215FA"/>
    <w:rsid w:val="00327D04"/>
    <w:rsid w:val="003408B8"/>
    <w:rsid w:val="003C321E"/>
    <w:rsid w:val="003F3DBB"/>
    <w:rsid w:val="00405A83"/>
    <w:rsid w:val="00524AAB"/>
    <w:rsid w:val="00542D68"/>
    <w:rsid w:val="00547597"/>
    <w:rsid w:val="0056615D"/>
    <w:rsid w:val="005B4DA3"/>
    <w:rsid w:val="00617F2F"/>
    <w:rsid w:val="00651A86"/>
    <w:rsid w:val="006522F9"/>
    <w:rsid w:val="006C71B6"/>
    <w:rsid w:val="00763672"/>
    <w:rsid w:val="007F6B53"/>
    <w:rsid w:val="007F723E"/>
    <w:rsid w:val="00851197"/>
    <w:rsid w:val="00857178"/>
    <w:rsid w:val="008869DC"/>
    <w:rsid w:val="00886A52"/>
    <w:rsid w:val="008D3861"/>
    <w:rsid w:val="008F37AC"/>
    <w:rsid w:val="00931E1D"/>
    <w:rsid w:val="009C06A8"/>
    <w:rsid w:val="009F7C94"/>
    <w:rsid w:val="00A232A9"/>
    <w:rsid w:val="00A23331"/>
    <w:rsid w:val="00A27DAD"/>
    <w:rsid w:val="00A71C0A"/>
    <w:rsid w:val="00B12E52"/>
    <w:rsid w:val="00B47BB7"/>
    <w:rsid w:val="00B62943"/>
    <w:rsid w:val="00B85E5F"/>
    <w:rsid w:val="00BA1AE7"/>
    <w:rsid w:val="00C541E1"/>
    <w:rsid w:val="00CD6AF6"/>
    <w:rsid w:val="00CD6CA3"/>
    <w:rsid w:val="00CD6E70"/>
    <w:rsid w:val="00D07137"/>
    <w:rsid w:val="00D21803"/>
    <w:rsid w:val="00D729BE"/>
    <w:rsid w:val="00D92CFA"/>
    <w:rsid w:val="00DF0A86"/>
    <w:rsid w:val="00DF274E"/>
    <w:rsid w:val="00F26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faizov@bashtel.ru" TargetMode="External"/><Relationship Id="rId18" Type="http://schemas.openxmlformats.org/officeDocument/2006/relationships/hyperlink" Target="mailto:security@bashtel.ru" TargetMode="External"/><Relationship Id="rId26" Type="http://schemas.openxmlformats.org/officeDocument/2006/relationships/hyperlink" Target="mailto:r.faizo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1A5561"/>
    <w:rsid w:val="00261DB6"/>
    <w:rsid w:val="002A4737"/>
    <w:rsid w:val="003A23D9"/>
    <w:rsid w:val="0043397F"/>
    <w:rsid w:val="004C7A6E"/>
    <w:rsid w:val="007541B5"/>
    <w:rsid w:val="00834A59"/>
    <w:rsid w:val="00B36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324BC-E2DD-4E25-B397-FCA86128A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48</Pages>
  <Words>16527</Words>
  <Characters>94205</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2020-06-04T08:01:00Z</cp:lastPrinted>
  <dcterms:created xsi:type="dcterms:W3CDTF">2020-02-05T03:32:00Z</dcterms:created>
  <dcterms:modified xsi:type="dcterms:W3CDTF">2020-06-04T08:02:00Z</dcterms:modified>
</cp:coreProperties>
</file>